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5EF2" w14:textId="77777777" w:rsidR="003A0900" w:rsidRDefault="003A0900" w:rsidP="00897795">
      <w:pPr>
        <w:suppressAutoHyphens/>
        <w:spacing w:before="0" w:line="240" w:lineRule="auto"/>
        <w:ind w:left="0" w:right="0"/>
        <w:jc w:val="left"/>
        <w:rPr>
          <w:rFonts w:ascii="Garamond" w:eastAsia="Times New Roman" w:hAnsi="Garamond" w:cstheme="minorHAnsi"/>
          <w:b/>
          <w:bCs/>
          <w:iCs/>
          <w:color w:val="auto"/>
          <w:w w:val="100"/>
          <w:lang w:eastAsia="ar-SA"/>
        </w:rPr>
      </w:pPr>
    </w:p>
    <w:p w14:paraId="1464E064" w14:textId="1778962F" w:rsidR="00897795" w:rsidRPr="00082842" w:rsidRDefault="00897795" w:rsidP="00897795">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082842">
        <w:rPr>
          <w:rFonts w:ascii="Garamond" w:eastAsia="Times New Roman" w:hAnsi="Garamond" w:cstheme="minorHAnsi"/>
          <w:b/>
          <w:bCs/>
          <w:iCs/>
          <w:color w:val="auto"/>
          <w:w w:val="100"/>
          <w:sz w:val="24"/>
          <w:szCs w:val="24"/>
          <w:lang w:eastAsia="ar-SA"/>
        </w:rPr>
        <w:t>Allegato 3) Dichiarazione Impresa Ausiliaria</w:t>
      </w:r>
    </w:p>
    <w:p w14:paraId="6DA634F4" w14:textId="3871F5E8" w:rsidR="005E6026" w:rsidRPr="005E6026" w:rsidRDefault="005E6026" w:rsidP="005E6026">
      <w:pPr>
        <w:ind w:left="2" w:right="6"/>
        <w:jc w:val="right"/>
        <w:rPr>
          <w:rFonts w:ascii="Garamond" w:hAnsi="Garamond" w:cstheme="minorHAnsi"/>
          <w:b/>
          <w:bCs/>
          <w:sz w:val="24"/>
          <w:szCs w:val="24"/>
        </w:rPr>
      </w:pPr>
      <w:bookmarkStart w:id="0" w:name="_Hlk162960176"/>
      <w:bookmarkStart w:id="1" w:name="_Hlk162962526"/>
      <w:r w:rsidRPr="005E6026">
        <w:rPr>
          <w:rFonts w:ascii="Garamond" w:hAnsi="Garamond" w:cstheme="minorHAnsi"/>
          <w:sz w:val="24"/>
          <w:szCs w:val="24"/>
        </w:rPr>
        <w:t>Spett.</w:t>
      </w:r>
      <w:r w:rsidR="00B703E4">
        <w:rPr>
          <w:rFonts w:ascii="Garamond" w:hAnsi="Garamond" w:cstheme="minorHAnsi"/>
          <w:sz w:val="24"/>
          <w:szCs w:val="24"/>
        </w:rPr>
        <w:t xml:space="preserve"> </w:t>
      </w:r>
      <w:r w:rsidRPr="005E6026">
        <w:rPr>
          <w:rFonts w:ascii="Garamond" w:hAnsi="Garamond" w:cstheme="minorHAnsi"/>
          <w:b/>
          <w:bCs/>
          <w:sz w:val="24"/>
          <w:szCs w:val="24"/>
        </w:rPr>
        <w:t xml:space="preserve">Istituto tecnologico Superiore per la Mobilità Sostenibile e logistica- TEC MOS </w:t>
      </w:r>
    </w:p>
    <w:p w14:paraId="1C4A7538" w14:textId="77777777" w:rsidR="005E6026" w:rsidRPr="005E6026" w:rsidRDefault="005E6026" w:rsidP="005E6026">
      <w:pPr>
        <w:ind w:left="2" w:right="6"/>
        <w:jc w:val="right"/>
        <w:rPr>
          <w:rFonts w:ascii="Garamond" w:hAnsi="Garamond" w:cstheme="minorHAnsi"/>
          <w:b/>
          <w:bCs/>
          <w:sz w:val="24"/>
          <w:szCs w:val="24"/>
        </w:rPr>
      </w:pPr>
      <w:r w:rsidRPr="005E6026">
        <w:rPr>
          <w:rFonts w:ascii="Garamond" w:hAnsi="Garamond" w:cstheme="minorHAnsi"/>
          <w:b/>
          <w:bCs/>
          <w:sz w:val="24"/>
          <w:szCs w:val="24"/>
        </w:rPr>
        <w:t xml:space="preserve"> Tecnologie e Sicurezza per la Mobilità Sostenibile (ITS Academy) </w:t>
      </w:r>
    </w:p>
    <w:p w14:paraId="6F7FB37E" w14:textId="77777777" w:rsidR="005E6026" w:rsidRPr="005E6026" w:rsidRDefault="005E6026" w:rsidP="005E6026">
      <w:pPr>
        <w:ind w:left="2" w:right="6"/>
        <w:jc w:val="right"/>
        <w:rPr>
          <w:rFonts w:ascii="Garamond" w:hAnsi="Garamond" w:cstheme="minorHAnsi"/>
          <w:b/>
          <w:sz w:val="24"/>
          <w:szCs w:val="24"/>
        </w:rPr>
      </w:pPr>
      <w:r w:rsidRPr="005E6026">
        <w:rPr>
          <w:rFonts w:ascii="Garamond" w:hAnsi="Garamond" w:cstheme="minorHAnsi"/>
          <w:b/>
          <w:sz w:val="24"/>
          <w:szCs w:val="24"/>
        </w:rPr>
        <w:t>Piazza Matteotti, 8 -81024 Maddaloni (CE</w:t>
      </w:r>
      <w:bookmarkEnd w:id="0"/>
      <w:r w:rsidRPr="005E6026">
        <w:rPr>
          <w:rFonts w:ascii="Garamond" w:hAnsi="Garamond" w:cstheme="minorHAnsi"/>
          <w:b/>
          <w:sz w:val="24"/>
          <w:szCs w:val="24"/>
        </w:rPr>
        <w:t xml:space="preserve">) </w:t>
      </w:r>
      <w:bookmarkEnd w:id="1"/>
    </w:p>
    <w:p w14:paraId="2E8D1044" w14:textId="77777777" w:rsidR="00897795" w:rsidRPr="00082842" w:rsidRDefault="00897795" w:rsidP="00897795">
      <w:pPr>
        <w:ind w:left="2" w:right="6"/>
        <w:jc w:val="right"/>
        <w:rPr>
          <w:rFonts w:asciiTheme="minorHAnsi" w:hAnsiTheme="minorHAnsi" w:cstheme="minorHAnsi"/>
          <w:sz w:val="24"/>
          <w:szCs w:val="24"/>
        </w:rPr>
      </w:pPr>
    </w:p>
    <w:p w14:paraId="74B5C782"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PIANO NAZIONALE DI RIPRESA E RESILENZA – PNRR</w:t>
      </w:r>
    </w:p>
    <w:p w14:paraId="7CB3B903"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Missione 4: Istruzione e Ricerca</w:t>
      </w:r>
    </w:p>
    <w:p w14:paraId="15CDB2C9"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Componente 1: Potenziamento dell’offerta di servizi di istruzione: dagli asili nido alle Università</w:t>
      </w:r>
    </w:p>
    <w:p w14:paraId="0F5084E4"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Investimento 1.5: Sviluppo del Sistema di formazione professionale terziaria (ITS)</w:t>
      </w:r>
    </w:p>
    <w:p w14:paraId="1F06D754"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Azione: “Potenziamento laboratori ITS Academy</w:t>
      </w:r>
    </w:p>
    <w:p w14:paraId="647F6357"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 xml:space="preserve">Progetto: </w:t>
      </w:r>
      <w:bookmarkStart w:id="2" w:name="_Hlk162959991"/>
      <w:bookmarkStart w:id="3" w:name="_Hlk162962686"/>
      <w:r w:rsidRPr="00082842">
        <w:rPr>
          <w:rFonts w:ascii="Garamond" w:hAnsi="Garamond"/>
          <w:b/>
          <w:sz w:val="24"/>
          <w:szCs w:val="24"/>
        </w:rPr>
        <w:t>POLO TECNOLOGICO I4.0 PER LA MOBILITA’ SOSTENIBILE</w:t>
      </w:r>
      <w:bookmarkEnd w:id="2"/>
    </w:p>
    <w:p w14:paraId="0612F8CB" w14:textId="77777777" w:rsidR="00897795" w:rsidRPr="00082842" w:rsidRDefault="00897795" w:rsidP="00897795">
      <w:pPr>
        <w:spacing w:before="0" w:line="240" w:lineRule="auto"/>
        <w:ind w:left="0" w:right="6"/>
        <w:jc w:val="center"/>
        <w:rPr>
          <w:rFonts w:ascii="Garamond" w:hAnsi="Garamond"/>
          <w:b/>
          <w:bCs/>
          <w:sz w:val="24"/>
          <w:szCs w:val="24"/>
        </w:rPr>
      </w:pPr>
      <w:bookmarkStart w:id="4" w:name="_Hlk162960234"/>
      <w:bookmarkStart w:id="5" w:name="_Hlk162962555"/>
      <w:r w:rsidRPr="00082842">
        <w:rPr>
          <w:rFonts w:ascii="Garamond" w:hAnsi="Garamond" w:cstheme="minorHAnsi"/>
          <w:b/>
          <w:bCs/>
          <w:sz w:val="24"/>
          <w:szCs w:val="24"/>
        </w:rPr>
        <w:t xml:space="preserve">Codice Progetto: </w:t>
      </w:r>
      <w:bookmarkStart w:id="6" w:name="_Hlk162960024"/>
      <w:bookmarkStart w:id="7" w:name="_Hlk162962875"/>
      <w:r w:rsidRPr="00082842">
        <w:rPr>
          <w:rFonts w:ascii="Garamond" w:eastAsiaTheme="minorHAnsi" w:hAnsi="Garamond"/>
          <w:b/>
          <w:bCs/>
          <w:color w:val="191919"/>
          <w:sz w:val="24"/>
          <w:szCs w:val="24"/>
        </w:rPr>
        <w:t>M4C1I1.5-2023-1002-P-26674</w:t>
      </w:r>
      <w:r w:rsidRPr="00082842">
        <w:rPr>
          <w:rFonts w:ascii="Garamond" w:hAnsi="Garamond" w:cstheme="minorHAnsi"/>
          <w:b/>
          <w:bCs/>
          <w:sz w:val="24"/>
          <w:szCs w:val="24"/>
        </w:rPr>
        <w:t>–</w:t>
      </w:r>
      <w:bookmarkEnd w:id="6"/>
      <w:bookmarkEnd w:id="7"/>
      <w:r w:rsidRPr="00082842">
        <w:rPr>
          <w:rFonts w:ascii="Garamond" w:hAnsi="Garamond" w:cstheme="minorHAnsi"/>
          <w:b/>
          <w:bCs/>
          <w:sz w:val="24"/>
          <w:szCs w:val="24"/>
        </w:rPr>
        <w:t xml:space="preserve"> Codice CUP</w:t>
      </w:r>
      <w:bookmarkStart w:id="8" w:name="_Hlk162963970"/>
      <w:r w:rsidRPr="00082842">
        <w:rPr>
          <w:rFonts w:ascii="Garamond" w:hAnsi="Garamond" w:cstheme="minorHAnsi"/>
          <w:b/>
          <w:bCs/>
          <w:sz w:val="24"/>
          <w:szCs w:val="24"/>
        </w:rPr>
        <w:t xml:space="preserve">: </w:t>
      </w:r>
      <w:bookmarkStart w:id="9" w:name="_Hlk162960746"/>
      <w:r w:rsidRPr="00082842">
        <w:rPr>
          <w:rFonts w:ascii="Garamond" w:hAnsi="Garamond"/>
          <w:b/>
          <w:bCs/>
          <w:sz w:val="24"/>
          <w:szCs w:val="24"/>
        </w:rPr>
        <w:t>I14D23000930006</w:t>
      </w:r>
      <w:bookmarkEnd w:id="3"/>
      <w:bookmarkEnd w:id="4"/>
      <w:bookmarkEnd w:id="8"/>
      <w:bookmarkEnd w:id="9"/>
    </w:p>
    <w:p w14:paraId="2C94B955" w14:textId="68D6FC28" w:rsidR="0084788C" w:rsidRPr="00082842" w:rsidRDefault="0084788C" w:rsidP="00897795">
      <w:pPr>
        <w:spacing w:before="0" w:line="240" w:lineRule="auto"/>
        <w:ind w:left="0" w:right="6"/>
        <w:jc w:val="center"/>
        <w:rPr>
          <w:rFonts w:ascii="Garamond" w:hAnsi="Garamond" w:cstheme="minorHAnsi"/>
          <w:sz w:val="24"/>
          <w:szCs w:val="24"/>
        </w:rPr>
      </w:pPr>
      <w:r w:rsidRPr="00082842">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082842">
        <w:rPr>
          <w:rFonts w:ascii="Garamond" w:hAnsi="Garamond" w:cstheme="minorHAnsi"/>
          <w:b/>
          <w:bCs/>
          <w:color w:val="FF0000"/>
          <w:sz w:val="24"/>
          <w:szCs w:val="24"/>
        </w:rPr>
        <w:t xml:space="preserve"> </w:t>
      </w:r>
      <w:r w:rsidRPr="00082842">
        <w:rPr>
          <w:rFonts w:ascii="Garamond" w:hAnsi="Garamond" w:cstheme="minorHAnsi"/>
          <w:b/>
          <w:bCs/>
          <w:sz w:val="24"/>
          <w:szCs w:val="24"/>
        </w:rPr>
        <w:t>PER LA REALIZZAZIONE DI UN SISTEMA DI SIMULAZIONE DI CONDOTTA TRENI</w:t>
      </w:r>
    </w:p>
    <w:bookmarkEnd w:id="5"/>
    <w:p w14:paraId="6F54699F" w14:textId="77777777" w:rsidR="00897795" w:rsidRPr="00082842" w:rsidRDefault="00897795" w:rsidP="00490F68">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0C30FC76" w14:textId="77777777" w:rsidR="00886D4F" w:rsidRPr="00082842" w:rsidRDefault="00886D4F" w:rsidP="00897795">
      <w:pPr>
        <w:spacing w:before="0" w:after="120" w:line="240" w:lineRule="auto"/>
        <w:ind w:left="2" w:right="6"/>
        <w:jc w:val="center"/>
        <w:rPr>
          <w:rFonts w:ascii="Garamond" w:hAnsi="Garamond" w:cstheme="minorHAnsi"/>
          <w:b/>
          <w:bCs/>
          <w:sz w:val="24"/>
          <w:szCs w:val="24"/>
        </w:rPr>
      </w:pPr>
      <w:r w:rsidRPr="00082842">
        <w:rPr>
          <w:rFonts w:ascii="Garamond" w:hAnsi="Garamond" w:cstheme="minorHAnsi"/>
          <w:b/>
          <w:bCs/>
          <w:sz w:val="24"/>
          <w:szCs w:val="24"/>
        </w:rPr>
        <w:t>DICHIARAZIONE DELL'IMPRESA AUSILIARIA DA RENDERE IN CASO DI AVVALIMENTO</w:t>
      </w:r>
    </w:p>
    <w:p w14:paraId="7D927E92" w14:textId="6EA97254" w:rsidR="00897795" w:rsidRPr="00082842" w:rsidRDefault="00897795" w:rsidP="00897795">
      <w:pPr>
        <w:spacing w:before="0" w:after="120" w:line="240" w:lineRule="auto"/>
        <w:ind w:left="2" w:right="6"/>
        <w:jc w:val="center"/>
        <w:rPr>
          <w:rFonts w:ascii="Garamond" w:hAnsi="Garamond" w:cstheme="minorHAnsi"/>
          <w:sz w:val="24"/>
          <w:szCs w:val="24"/>
        </w:rPr>
      </w:pPr>
      <w:r w:rsidRPr="00082842">
        <w:rPr>
          <w:rFonts w:ascii="Garamond" w:hAnsi="Garamond" w:cstheme="minorHAnsi"/>
          <w:sz w:val="24"/>
          <w:szCs w:val="24"/>
        </w:rPr>
        <w:t xml:space="preserve">(Dichiarazione sostitutiva ai sensi degli articoli 46 e 47 del D.P.R. 445/2000 e s.m.i.) </w:t>
      </w:r>
      <w:bookmarkStart w:id="10"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97795" w:rsidRPr="00082842" w14:paraId="26E1D641" w14:textId="77777777" w:rsidTr="00AF5B30">
        <w:trPr>
          <w:trHeight w:val="654"/>
        </w:trPr>
        <w:tc>
          <w:tcPr>
            <w:tcW w:w="5000" w:type="pct"/>
            <w:shd w:val="clear" w:color="auto" w:fill="D0CECE"/>
          </w:tcPr>
          <w:bookmarkEnd w:id="10"/>
          <w:p w14:paraId="780EAFA1" w14:textId="77777777" w:rsidR="00897795" w:rsidRPr="00082842" w:rsidRDefault="00897795" w:rsidP="00AF5B30">
            <w:pPr>
              <w:spacing w:before="0" w:line="240" w:lineRule="auto"/>
              <w:ind w:left="0" w:right="6"/>
              <w:jc w:val="center"/>
              <w:rPr>
                <w:rFonts w:ascii="Garamond" w:hAnsi="Garamond" w:cstheme="minorHAnsi"/>
                <w:sz w:val="24"/>
                <w:szCs w:val="24"/>
              </w:rPr>
            </w:pPr>
            <w:r w:rsidRPr="00082842">
              <w:rPr>
                <w:rFonts w:ascii="Garamond" w:hAnsi="Garamond" w:cstheme="minorHAnsi"/>
                <w:b/>
                <w:bCs/>
                <w:sz w:val="24"/>
                <w:szCs w:val="24"/>
              </w:rPr>
              <w:t xml:space="preserve">CUP: </w:t>
            </w:r>
            <w:r w:rsidRPr="00082842">
              <w:rPr>
                <w:rFonts w:ascii="Garamond" w:hAnsi="Garamond"/>
                <w:b/>
                <w:bCs/>
                <w:sz w:val="24"/>
                <w:szCs w:val="24"/>
              </w:rPr>
              <w:t>I14D23000930006</w:t>
            </w:r>
          </w:p>
          <w:p w14:paraId="6674B8C9" w14:textId="77777777" w:rsidR="00897795" w:rsidRPr="00082842" w:rsidRDefault="00897795" w:rsidP="00AF5B30">
            <w:pPr>
              <w:spacing w:before="0" w:after="120" w:line="240" w:lineRule="auto"/>
              <w:ind w:left="2" w:right="6"/>
              <w:jc w:val="center"/>
              <w:rPr>
                <w:rFonts w:ascii="Garamond" w:hAnsi="Garamond" w:cstheme="minorHAnsi"/>
                <w:b/>
                <w:sz w:val="24"/>
                <w:szCs w:val="24"/>
              </w:rPr>
            </w:pPr>
            <w:r w:rsidRPr="00082842">
              <w:rPr>
                <w:rFonts w:ascii="Garamond" w:hAnsi="Garamond" w:cstheme="minorHAnsi"/>
                <w:b/>
                <w:sz w:val="24"/>
                <w:szCs w:val="24"/>
              </w:rPr>
              <w:t xml:space="preserve">OGGETTO: [Descrizione del Lotto] ______________ CIG _______________________  </w:t>
            </w:r>
          </w:p>
        </w:tc>
      </w:tr>
    </w:tbl>
    <w:p w14:paraId="542D2634" w14:textId="107618C3" w:rsidR="00C3420B" w:rsidRDefault="00DB071E" w:rsidP="00897795">
      <w:pPr>
        <w:ind w:left="2" w:right="6"/>
        <w:jc w:val="center"/>
        <w:rPr>
          <w:rFonts w:ascii="Garamond" w:hAnsi="Garamond" w:cstheme="minorHAnsi"/>
          <w:sz w:val="24"/>
          <w:szCs w:val="24"/>
          <w:u w:val="single"/>
        </w:rPr>
      </w:pPr>
      <w:r w:rsidRPr="00082842">
        <w:rPr>
          <w:rFonts w:ascii="Garamond" w:hAnsi="Garamond" w:cstheme="minorHAnsi"/>
          <w:sz w:val="24"/>
          <w:szCs w:val="24"/>
          <w:u w:val="single"/>
        </w:rPr>
        <w:t>Il presente allegato deve essere compilato dalle imprese ausiliarie nel caso in cui l’operatore economico faccia ricorso all’istituto dell’avvalimento a norma dell’art. 104 D.lgs. 36/2023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42"/>
        <w:gridCol w:w="1131"/>
        <w:gridCol w:w="510"/>
        <w:gridCol w:w="411"/>
        <w:gridCol w:w="443"/>
        <w:gridCol w:w="131"/>
        <w:gridCol w:w="248"/>
        <w:gridCol w:w="163"/>
        <w:gridCol w:w="291"/>
        <w:gridCol w:w="1231"/>
        <w:gridCol w:w="260"/>
        <w:gridCol w:w="353"/>
        <w:gridCol w:w="315"/>
        <w:gridCol w:w="567"/>
        <w:gridCol w:w="110"/>
        <w:gridCol w:w="344"/>
        <w:gridCol w:w="410"/>
        <w:gridCol w:w="169"/>
      </w:tblGrid>
      <w:tr w:rsidR="00897795" w:rsidRPr="00082842" w14:paraId="16ABA13B" w14:textId="77777777" w:rsidTr="00386C4E">
        <w:tc>
          <w:tcPr>
            <w:tcW w:w="2405" w:type="dxa"/>
            <w:shd w:val="clear" w:color="auto" w:fill="D9D9D9"/>
          </w:tcPr>
          <w:p w14:paraId="0EC769E3"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Il/la sottoscritto/a</w:t>
            </w:r>
          </w:p>
        </w:tc>
        <w:tc>
          <w:tcPr>
            <w:tcW w:w="7229" w:type="dxa"/>
            <w:gridSpan w:val="18"/>
            <w:shd w:val="clear" w:color="auto" w:fill="auto"/>
          </w:tcPr>
          <w:p w14:paraId="1335EC01"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48194AD4" w14:textId="77777777" w:rsidTr="005E6026">
        <w:tc>
          <w:tcPr>
            <w:tcW w:w="2405" w:type="dxa"/>
            <w:shd w:val="clear" w:color="auto" w:fill="D9D9D9"/>
          </w:tcPr>
          <w:p w14:paraId="5155171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Nato/a a</w:t>
            </w:r>
          </w:p>
        </w:tc>
        <w:tc>
          <w:tcPr>
            <w:tcW w:w="4701" w:type="dxa"/>
            <w:gridSpan w:val="10"/>
            <w:shd w:val="clear" w:color="auto" w:fill="auto"/>
          </w:tcPr>
          <w:p w14:paraId="4864CD10"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5E1BBF9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6993044F"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7763ADF3" w14:textId="77777777" w:rsidTr="005E6026">
        <w:tc>
          <w:tcPr>
            <w:tcW w:w="2405" w:type="dxa"/>
            <w:shd w:val="clear" w:color="auto" w:fill="D9D9D9"/>
          </w:tcPr>
          <w:p w14:paraId="0D5871B9"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C.F.</w:t>
            </w:r>
          </w:p>
        </w:tc>
        <w:tc>
          <w:tcPr>
            <w:tcW w:w="1783" w:type="dxa"/>
            <w:gridSpan w:val="3"/>
            <w:shd w:val="clear" w:color="auto" w:fill="auto"/>
          </w:tcPr>
          <w:p w14:paraId="150F7D5B"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5"/>
            <w:shd w:val="clear" w:color="auto" w:fill="D9D9D9"/>
          </w:tcPr>
          <w:p w14:paraId="0E48D9EA"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Residente in </w:t>
            </w:r>
          </w:p>
        </w:tc>
        <w:tc>
          <w:tcPr>
            <w:tcW w:w="4050" w:type="dxa"/>
            <w:gridSpan w:val="10"/>
            <w:shd w:val="clear" w:color="auto" w:fill="auto"/>
          </w:tcPr>
          <w:p w14:paraId="1BDC8EEC"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  </w:t>
            </w:r>
          </w:p>
        </w:tc>
      </w:tr>
      <w:tr w:rsidR="00897795" w:rsidRPr="00082842" w14:paraId="6410EF93" w14:textId="77777777" w:rsidTr="005E6026">
        <w:tc>
          <w:tcPr>
            <w:tcW w:w="2405" w:type="dxa"/>
            <w:shd w:val="clear" w:color="auto" w:fill="D9D9D9"/>
          </w:tcPr>
          <w:p w14:paraId="461548A6"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Via</w:t>
            </w:r>
          </w:p>
        </w:tc>
        <w:tc>
          <w:tcPr>
            <w:tcW w:w="6650" w:type="dxa"/>
            <w:gridSpan w:val="16"/>
            <w:shd w:val="clear" w:color="auto" w:fill="auto"/>
          </w:tcPr>
          <w:p w14:paraId="3990EE6F"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0817E1E8"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174242FF"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5E2CAC92" w14:textId="77777777" w:rsidTr="005E6026">
        <w:tc>
          <w:tcPr>
            <w:tcW w:w="2405" w:type="dxa"/>
            <w:shd w:val="clear" w:color="auto" w:fill="D9D9D9"/>
          </w:tcPr>
          <w:p w14:paraId="78C3CA6B"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in qualità di  </w:t>
            </w:r>
          </w:p>
        </w:tc>
        <w:tc>
          <w:tcPr>
            <w:tcW w:w="3179" w:type="dxa"/>
            <w:gridSpan w:val="8"/>
            <w:shd w:val="clear" w:color="auto" w:fill="F2F2F2"/>
          </w:tcPr>
          <w:p w14:paraId="0A3959EB"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0"/>
            <w:shd w:val="clear" w:color="auto" w:fill="auto"/>
          </w:tcPr>
          <w:p w14:paraId="553B4757" w14:textId="77777777" w:rsidR="00897795" w:rsidRPr="00082842" w:rsidRDefault="00897795" w:rsidP="00386C4E">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897795" w:rsidRPr="00082842" w14:paraId="62D7DEC1" w14:textId="77777777" w:rsidTr="005E6026">
        <w:tc>
          <w:tcPr>
            <w:tcW w:w="2405" w:type="dxa"/>
            <w:shd w:val="clear" w:color="auto" w:fill="D9D9D9"/>
          </w:tcPr>
          <w:p w14:paraId="72E54051"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Della società:</w:t>
            </w:r>
          </w:p>
        </w:tc>
        <w:tc>
          <w:tcPr>
            <w:tcW w:w="7229" w:type="dxa"/>
            <w:gridSpan w:val="18"/>
            <w:shd w:val="clear" w:color="auto" w:fill="auto"/>
          </w:tcPr>
          <w:p w14:paraId="5FE1571D"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67723A74" w14:textId="77777777" w:rsidTr="005E6026">
        <w:tc>
          <w:tcPr>
            <w:tcW w:w="2405" w:type="dxa"/>
            <w:shd w:val="clear" w:color="auto" w:fill="D9D9D9"/>
          </w:tcPr>
          <w:p w14:paraId="0E898F8C"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Sede</w:t>
            </w:r>
          </w:p>
        </w:tc>
        <w:tc>
          <w:tcPr>
            <w:tcW w:w="1273" w:type="dxa"/>
            <w:gridSpan w:val="2"/>
            <w:shd w:val="clear" w:color="auto" w:fill="F2F2F2"/>
          </w:tcPr>
          <w:p w14:paraId="4E54A3E2"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201FED85"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03E7C7AF" w14:textId="77777777" w:rsidR="00897795" w:rsidRPr="00082842" w:rsidRDefault="00897795" w:rsidP="00386C4E">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6DE4392C"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3C0654BD" w14:textId="77777777" w:rsidTr="00386C4E">
        <w:tc>
          <w:tcPr>
            <w:tcW w:w="2405" w:type="dxa"/>
            <w:shd w:val="clear" w:color="auto" w:fill="D9D9D9"/>
          </w:tcPr>
          <w:p w14:paraId="24395C85"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Indirizzo</w:t>
            </w:r>
          </w:p>
        </w:tc>
        <w:tc>
          <w:tcPr>
            <w:tcW w:w="7229" w:type="dxa"/>
            <w:gridSpan w:val="18"/>
            <w:shd w:val="clear" w:color="auto" w:fill="auto"/>
          </w:tcPr>
          <w:p w14:paraId="479F0EC4"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14151315" w14:textId="77777777" w:rsidTr="005E6026">
        <w:tc>
          <w:tcPr>
            <w:tcW w:w="2405" w:type="dxa"/>
            <w:shd w:val="clear" w:color="auto" w:fill="D9D9D9"/>
          </w:tcPr>
          <w:p w14:paraId="59EDA0D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CAP</w:t>
            </w:r>
          </w:p>
        </w:tc>
        <w:tc>
          <w:tcPr>
            <w:tcW w:w="1273" w:type="dxa"/>
            <w:gridSpan w:val="2"/>
            <w:shd w:val="clear" w:color="auto" w:fill="auto"/>
          </w:tcPr>
          <w:p w14:paraId="0C402B34"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 xml:space="preserve"> </w:t>
            </w:r>
          </w:p>
        </w:tc>
        <w:tc>
          <w:tcPr>
            <w:tcW w:w="1495" w:type="dxa"/>
            <w:gridSpan w:val="4"/>
            <w:shd w:val="clear" w:color="auto" w:fill="D9D9D9"/>
          </w:tcPr>
          <w:p w14:paraId="14C62E3A"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Sede operativa</w:t>
            </w:r>
          </w:p>
        </w:tc>
        <w:tc>
          <w:tcPr>
            <w:tcW w:w="4461" w:type="dxa"/>
            <w:gridSpan w:val="12"/>
            <w:shd w:val="clear" w:color="auto" w:fill="auto"/>
          </w:tcPr>
          <w:p w14:paraId="11E833BA"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670793D0" w14:textId="77777777" w:rsidTr="005E6026">
        <w:tc>
          <w:tcPr>
            <w:tcW w:w="2405" w:type="dxa"/>
            <w:shd w:val="clear" w:color="auto" w:fill="D9D9D9"/>
          </w:tcPr>
          <w:p w14:paraId="0789BC10"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C.F.</w:t>
            </w:r>
          </w:p>
        </w:tc>
        <w:tc>
          <w:tcPr>
            <w:tcW w:w="1273" w:type="dxa"/>
            <w:gridSpan w:val="2"/>
            <w:shd w:val="clear" w:color="auto" w:fill="auto"/>
          </w:tcPr>
          <w:p w14:paraId="4A00647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 xml:space="preserve"> </w:t>
            </w:r>
          </w:p>
        </w:tc>
        <w:tc>
          <w:tcPr>
            <w:tcW w:w="1364" w:type="dxa"/>
            <w:gridSpan w:val="3"/>
            <w:shd w:val="clear" w:color="auto" w:fill="D9D9D9"/>
          </w:tcPr>
          <w:p w14:paraId="0C1AFAFB"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021B292F"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444F7D66" w14:textId="77777777" w:rsidTr="005E6026">
        <w:tc>
          <w:tcPr>
            <w:tcW w:w="2405" w:type="dxa"/>
            <w:shd w:val="clear" w:color="auto" w:fill="D9D9D9"/>
          </w:tcPr>
          <w:p w14:paraId="28BE850F"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PEC</w:t>
            </w:r>
          </w:p>
        </w:tc>
        <w:tc>
          <w:tcPr>
            <w:tcW w:w="2194" w:type="dxa"/>
            <w:gridSpan w:val="4"/>
            <w:shd w:val="clear" w:color="auto" w:fill="auto"/>
          </w:tcPr>
          <w:p w14:paraId="3003498C"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3"/>
            <w:shd w:val="clear" w:color="auto" w:fill="D9D9D9"/>
          </w:tcPr>
          <w:p w14:paraId="09294313"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Email</w:t>
            </w:r>
          </w:p>
        </w:tc>
        <w:tc>
          <w:tcPr>
            <w:tcW w:w="2613" w:type="dxa"/>
            <w:gridSpan w:val="6"/>
            <w:shd w:val="clear" w:color="auto" w:fill="auto"/>
          </w:tcPr>
          <w:p w14:paraId="0EFEE0C2"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6301366F" w14:textId="77777777" w:rsidR="00897795" w:rsidRPr="00082842" w:rsidRDefault="00897795" w:rsidP="00386C4E">
            <w:pPr>
              <w:suppressAutoHyphens/>
              <w:spacing w:before="0" w:line="240" w:lineRule="auto"/>
              <w:ind w:left="-29" w:right="0"/>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409236DC"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5504C750" w14:textId="77777777" w:rsidTr="00AF5B30">
        <w:tc>
          <w:tcPr>
            <w:tcW w:w="5875" w:type="dxa"/>
            <w:gridSpan w:val="10"/>
            <w:shd w:val="clear" w:color="auto" w:fill="D9D9D9"/>
          </w:tcPr>
          <w:p w14:paraId="388A85FA"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C.C.N.L. applicato (</w:t>
            </w:r>
            <w:r w:rsidRPr="00082842">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082842">
              <w:rPr>
                <w:rFonts w:ascii="Garamond" w:eastAsia="Times New Roman" w:hAnsi="Garamond" w:cstheme="minorHAnsi"/>
                <w:color w:val="auto"/>
                <w:w w:val="100"/>
                <w:sz w:val="24"/>
                <w:szCs w:val="24"/>
                <w:lang w:eastAsia="ar-SA"/>
              </w:rPr>
              <w:t>):</w:t>
            </w:r>
          </w:p>
        </w:tc>
        <w:tc>
          <w:tcPr>
            <w:tcW w:w="3759" w:type="dxa"/>
            <w:gridSpan w:val="9"/>
            <w:shd w:val="clear" w:color="auto" w:fill="auto"/>
          </w:tcPr>
          <w:p w14:paraId="35428C15"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5772FE66" w14:textId="77777777" w:rsidTr="00AF5B30">
        <w:tc>
          <w:tcPr>
            <w:tcW w:w="7366" w:type="dxa"/>
            <w:gridSpan w:val="12"/>
            <w:tcBorders>
              <w:top w:val="single" w:sz="4" w:space="0" w:color="auto"/>
              <w:left w:val="single" w:sz="4" w:space="0" w:color="auto"/>
              <w:bottom w:val="single" w:sz="4" w:space="0" w:color="auto"/>
              <w:right w:val="single" w:sz="4" w:space="0" w:color="auto"/>
            </w:tcBorders>
            <w:shd w:val="clear" w:color="auto" w:fill="D9D9D9"/>
          </w:tcPr>
          <w:p w14:paraId="335F1F0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63373181"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28A6FD2B" w14:textId="77777777" w:rsidTr="00386C4E">
        <w:trPr>
          <w:trHeight w:val="284"/>
        </w:trPr>
        <w:tc>
          <w:tcPr>
            <w:tcW w:w="2547" w:type="dxa"/>
            <w:gridSpan w:val="2"/>
            <w:shd w:val="clear" w:color="auto" w:fill="D9D9D9"/>
            <w:vAlign w:val="center"/>
          </w:tcPr>
          <w:p w14:paraId="7196756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Numero iscrizione CCIAA </w:t>
            </w:r>
          </w:p>
        </w:tc>
        <w:tc>
          <w:tcPr>
            <w:tcW w:w="2626" w:type="dxa"/>
            <w:gridSpan w:val="5"/>
            <w:shd w:val="clear" w:color="auto" w:fill="auto"/>
            <w:vAlign w:val="center"/>
          </w:tcPr>
          <w:p w14:paraId="3422F544"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shd w:val="clear" w:color="auto" w:fill="D9D9D9"/>
            <w:vAlign w:val="center"/>
          </w:tcPr>
          <w:p w14:paraId="3C280D7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679A61C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4CE094E2" w14:textId="77777777" w:rsidTr="00386C4E">
        <w:trPr>
          <w:trHeight w:val="284"/>
        </w:trPr>
        <w:tc>
          <w:tcPr>
            <w:tcW w:w="25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4B329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Dati equivalenti Stato estero (nel caso)</w:t>
            </w:r>
          </w:p>
        </w:tc>
        <w:tc>
          <w:tcPr>
            <w:tcW w:w="2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087C6"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C58441"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6F9CD6"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1BD274F3" w14:textId="77777777" w:rsidR="00897795" w:rsidRPr="00082842" w:rsidRDefault="00897795" w:rsidP="00897795">
      <w:pPr>
        <w:spacing w:before="0" w:after="120" w:line="240" w:lineRule="auto"/>
        <w:rPr>
          <w:rFonts w:ascii="Garamond" w:hAnsi="Garamond" w:cstheme="minorHAnsi"/>
          <w:color w:val="auto"/>
          <w:sz w:val="24"/>
          <w:szCs w:val="24"/>
        </w:rPr>
      </w:pPr>
    </w:p>
    <w:p w14:paraId="6092695A" w14:textId="7A431AF7" w:rsidR="00126F6A" w:rsidRPr="00082842" w:rsidRDefault="00897795" w:rsidP="00897795">
      <w:pPr>
        <w:spacing w:before="0" w:after="120" w:line="240" w:lineRule="auto"/>
        <w:rPr>
          <w:rFonts w:ascii="Garamond" w:hAnsi="Garamond" w:cstheme="minorHAnsi"/>
          <w:color w:val="auto"/>
          <w:sz w:val="24"/>
          <w:szCs w:val="24"/>
        </w:rPr>
      </w:pPr>
      <w:r w:rsidRPr="00082842">
        <w:rPr>
          <w:rFonts w:ascii="Garamond" w:hAnsi="Garamond" w:cstheme="minorHAnsi"/>
          <w:color w:val="auto"/>
          <w:sz w:val="24"/>
          <w:szCs w:val="24"/>
        </w:rPr>
        <w:t>Consapevole</w:t>
      </w:r>
      <w:r w:rsidR="00126F6A" w:rsidRPr="00082842">
        <w:rPr>
          <w:rFonts w:ascii="Garamond" w:hAnsi="Garamond" w:cstheme="minorHAnsi"/>
          <w:color w:val="auto"/>
          <w:sz w:val="24"/>
          <w:szCs w:val="24"/>
        </w:rPr>
        <w:t xml:space="preserve"> delle sanzioni penali previste per le ipotesi di falsità in atti e dichiarazioni mendaci, nonché della decadenza dai benefici eventualmente conseguiti per effetto del provvedimento emanato sulla base della dichiarazione non veritiera (artt. 75 e 76 del D.</w:t>
      </w:r>
      <w:r w:rsidR="003A0900" w:rsidRPr="00082842">
        <w:rPr>
          <w:rFonts w:ascii="Garamond" w:hAnsi="Garamond" w:cstheme="minorHAnsi"/>
          <w:color w:val="auto"/>
          <w:sz w:val="24"/>
          <w:szCs w:val="24"/>
        </w:rPr>
        <w:t xml:space="preserve">P.R. 445/2000), </w:t>
      </w:r>
      <w:r w:rsidR="00126F6A" w:rsidRPr="00082842">
        <w:rPr>
          <w:rFonts w:ascii="Garamond" w:hAnsi="Garamond" w:cstheme="minorHAnsi"/>
          <w:color w:val="auto"/>
          <w:sz w:val="24"/>
          <w:szCs w:val="24"/>
        </w:rPr>
        <w:t>sotto la propria responsabilità</w:t>
      </w:r>
    </w:p>
    <w:p w14:paraId="07289997" w14:textId="77777777" w:rsidR="003A0900" w:rsidRPr="00082842" w:rsidRDefault="003A0900" w:rsidP="00897795">
      <w:pPr>
        <w:spacing w:before="0" w:after="120" w:line="240" w:lineRule="auto"/>
        <w:rPr>
          <w:rFonts w:ascii="Garamond" w:hAnsi="Garamond" w:cstheme="minorHAnsi"/>
          <w:color w:val="auto"/>
          <w:sz w:val="24"/>
          <w:szCs w:val="24"/>
        </w:rPr>
      </w:pPr>
    </w:p>
    <w:p w14:paraId="06D205CF" w14:textId="77777777" w:rsidR="002B0AD3" w:rsidRPr="00082842" w:rsidRDefault="002B0AD3" w:rsidP="00897795">
      <w:pPr>
        <w:pStyle w:val="sche3"/>
        <w:autoSpaceDE/>
        <w:autoSpaceDN w:val="0"/>
        <w:spacing w:after="120"/>
        <w:jc w:val="center"/>
        <w:rPr>
          <w:rFonts w:ascii="Garamond" w:hAnsi="Garamond"/>
          <w:b/>
          <w:bCs/>
          <w:sz w:val="24"/>
          <w:szCs w:val="24"/>
          <w:lang w:val="it-IT"/>
        </w:rPr>
      </w:pPr>
      <w:r w:rsidRPr="00082842">
        <w:rPr>
          <w:rFonts w:ascii="Garamond" w:hAnsi="Garamond"/>
          <w:b/>
          <w:bCs/>
          <w:sz w:val="24"/>
          <w:szCs w:val="24"/>
          <w:lang w:val="it-IT"/>
        </w:rPr>
        <w:t>DICHIARA</w:t>
      </w:r>
    </w:p>
    <w:p w14:paraId="39AFBC0F" w14:textId="741EC2E8" w:rsidR="00DB071E" w:rsidRPr="00082842" w:rsidRDefault="00897795" w:rsidP="00F43365">
      <w:pPr>
        <w:autoSpaceDE w:val="0"/>
        <w:autoSpaceDN w:val="0"/>
        <w:adjustRightInd w:val="0"/>
        <w:spacing w:before="0" w:after="120" w:line="240" w:lineRule="auto"/>
        <w:ind w:right="-1"/>
        <w:rPr>
          <w:rFonts w:ascii="Garamond" w:hAnsi="Garamond" w:cstheme="minorHAnsi"/>
          <w:b/>
          <w:color w:val="auto"/>
          <w:sz w:val="24"/>
          <w:szCs w:val="24"/>
        </w:rPr>
      </w:pPr>
      <w:r w:rsidRPr="00082842">
        <w:rPr>
          <w:rFonts w:ascii="Garamond" w:hAnsi="Garamond"/>
          <w:b/>
          <w:bCs/>
          <w:sz w:val="24"/>
          <w:szCs w:val="24"/>
        </w:rPr>
        <w:t>Di</w:t>
      </w:r>
      <w:r w:rsidR="002B0AD3" w:rsidRPr="00082842">
        <w:rPr>
          <w:rFonts w:ascii="Garamond" w:hAnsi="Garamond"/>
          <w:b/>
          <w:bCs/>
          <w:sz w:val="24"/>
          <w:szCs w:val="24"/>
        </w:rPr>
        <w:t xml:space="preserve"> essere in possesso dei poteri necessari per impegnare la suddetta impresa e sottoscrivere il presente documento e/o eventuali ulteriori documenti correlati alla procedura in oggetto, e</w:t>
      </w:r>
    </w:p>
    <w:bookmarkStart w:id="11" w:name="Controllo59"/>
    <w:p w14:paraId="4615AC85" w14:textId="2E5CF5FA"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bookmarkEnd w:id="11"/>
      <w:r w:rsidRPr="00082842">
        <w:rPr>
          <w:rFonts w:ascii="Garamond" w:hAnsi="Garamond" w:cstheme="minorHAnsi"/>
          <w:color w:val="auto"/>
          <w:sz w:val="24"/>
          <w:szCs w:val="24"/>
        </w:rPr>
        <w:tab/>
        <w:t>(</w:t>
      </w:r>
      <w:bookmarkStart w:id="12" w:name="_Hlk161933762"/>
      <w:r w:rsidR="00897795" w:rsidRPr="00082842">
        <w:rPr>
          <w:rFonts w:ascii="Garamond" w:hAnsi="Garamond" w:cstheme="minorHAnsi"/>
          <w:color w:val="auto"/>
          <w:sz w:val="24"/>
          <w:szCs w:val="24"/>
        </w:rPr>
        <w:t>Nel</w:t>
      </w:r>
      <w:r w:rsidRPr="00082842">
        <w:rPr>
          <w:rFonts w:ascii="Garamond" w:hAnsi="Garamond" w:cstheme="minorHAnsi"/>
          <w:color w:val="auto"/>
          <w:sz w:val="24"/>
          <w:szCs w:val="24"/>
        </w:rPr>
        <w:t xml:space="preserve"> caso di impresa con sede in Italia) di essere iscritta presso la Camera di Commercio, Industria, Artigianato e Agricoltura di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per l'attività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coerente con quella oggetto del presente appalto;</w:t>
      </w:r>
    </w:p>
    <w:p w14:paraId="2BFF62FC" w14:textId="42E36357"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39"/>
            <w:enabled/>
            <w:calcOnExit w:val="0"/>
            <w:checkBox>
              <w:sizeAuto/>
              <w:default w:val="0"/>
            </w:checkBox>
          </w:ffData>
        </w:fldChar>
      </w:r>
      <w:bookmarkStart w:id="13" w:name="Controllo139"/>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bookmarkEnd w:id="13"/>
      <w:r w:rsidRPr="00082842">
        <w:rPr>
          <w:rFonts w:ascii="Garamond" w:hAnsi="Garamond" w:cstheme="minorHAnsi"/>
          <w:color w:val="auto"/>
          <w:sz w:val="24"/>
          <w:szCs w:val="24"/>
        </w:rPr>
        <w:tab/>
        <w:t>(</w:t>
      </w:r>
      <w:r w:rsidR="00897795" w:rsidRPr="00082842">
        <w:rPr>
          <w:rFonts w:ascii="Garamond" w:hAnsi="Garamond" w:cstheme="minorHAnsi"/>
          <w:color w:val="auto"/>
          <w:sz w:val="24"/>
          <w:szCs w:val="24"/>
        </w:rPr>
        <w:t>Nel</w:t>
      </w:r>
      <w:r w:rsidRPr="00082842">
        <w:rPr>
          <w:rFonts w:ascii="Garamond" w:hAnsi="Garamond" w:cstheme="minorHAnsi"/>
          <w:color w:val="auto"/>
          <w:sz w:val="24"/>
          <w:szCs w:val="24"/>
        </w:rPr>
        <w:t xml:space="preserve"> caso di ONLUS) di essere iscritto presso il seguente registro delle ONLUS: </w:t>
      </w:r>
      <w:r w:rsidRPr="00082842">
        <w:rPr>
          <w:rFonts w:ascii="Garamond" w:hAnsi="Garamond" w:cstheme="minorHAnsi"/>
          <w:color w:val="auto"/>
          <w:sz w:val="24"/>
          <w:szCs w:val="24"/>
        </w:rPr>
        <w:fldChar w:fldCharType="begin">
          <w:ffData>
            <w:name w:val="Testo86"/>
            <w:enabled/>
            <w:calcOnExit w:val="0"/>
            <w:textInput/>
          </w:ffData>
        </w:fldChar>
      </w:r>
      <w:bookmarkStart w:id="14" w:name="Testo86"/>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bookmarkEnd w:id="14"/>
      <w:r w:rsidRPr="00082842">
        <w:rPr>
          <w:rFonts w:ascii="Garamond" w:hAnsi="Garamond" w:cstheme="minorHAnsi"/>
          <w:color w:val="auto"/>
          <w:sz w:val="24"/>
          <w:szCs w:val="24"/>
        </w:rPr>
        <w:t>;</w:t>
      </w:r>
    </w:p>
    <w:bookmarkStart w:id="15" w:name="Controllo124"/>
    <w:p w14:paraId="7F85264C" w14:textId="302A82E6"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2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bookmarkEnd w:id="15"/>
      <w:r w:rsidRPr="00082842">
        <w:rPr>
          <w:rFonts w:ascii="Garamond" w:hAnsi="Garamond" w:cstheme="minorHAnsi"/>
          <w:color w:val="auto"/>
          <w:sz w:val="24"/>
          <w:szCs w:val="24"/>
        </w:rPr>
        <w:tab/>
        <w:t>(</w:t>
      </w:r>
      <w:r w:rsidR="00897795" w:rsidRPr="00082842">
        <w:rPr>
          <w:rFonts w:ascii="Garamond" w:hAnsi="Garamond" w:cstheme="minorHAnsi"/>
          <w:color w:val="auto"/>
          <w:sz w:val="24"/>
          <w:szCs w:val="24"/>
        </w:rPr>
        <w:t>Nel</w:t>
      </w:r>
      <w:r w:rsidRPr="00082842">
        <w:rPr>
          <w:rFonts w:ascii="Garamond" w:hAnsi="Garamond" w:cstheme="minorHAnsi"/>
          <w:color w:val="auto"/>
          <w:sz w:val="24"/>
          <w:szCs w:val="24"/>
        </w:rPr>
        <w:t xml:space="preserve"> caso di impresa con sede all’estero) di essere iscritta al seguente albo o lista ufficiale dello Stato di </w:t>
      </w:r>
      <w:r w:rsidR="00F43365" w:rsidRPr="00082842">
        <w:rPr>
          <w:rFonts w:ascii="Garamond" w:hAnsi="Garamond" w:cstheme="minorHAnsi"/>
          <w:color w:val="auto"/>
          <w:sz w:val="24"/>
          <w:szCs w:val="24"/>
        </w:rPr>
        <w:t>appartenenza:</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w:t>
      </w:r>
    </w:p>
    <w:p w14:paraId="321B4020" w14:textId="50FD171B" w:rsidR="00DB071E" w:rsidRPr="00082842" w:rsidRDefault="00897795" w:rsidP="00F43365">
      <w:pPr>
        <w:pStyle w:val="Paragrafoelenco"/>
        <w:numPr>
          <w:ilvl w:val="0"/>
          <w:numId w:val="4"/>
        </w:numPr>
        <w:suppressAutoHyphens/>
        <w:autoSpaceDE w:val="0"/>
        <w:spacing w:before="0" w:after="120" w:line="240" w:lineRule="auto"/>
        <w:ind w:left="426" w:right="-1" w:hanging="426"/>
        <w:rPr>
          <w:rFonts w:ascii="Garamond" w:hAnsi="Garamond"/>
          <w:sz w:val="24"/>
          <w:szCs w:val="24"/>
        </w:rPr>
      </w:pPr>
      <w:r w:rsidRPr="00082842">
        <w:rPr>
          <w:rFonts w:ascii="Garamond" w:hAnsi="Garamond"/>
          <w:sz w:val="24"/>
          <w:szCs w:val="24"/>
        </w:rPr>
        <w:t>Consapevole</w:t>
      </w:r>
      <w:r w:rsidR="00DB071E" w:rsidRPr="00082842">
        <w:rPr>
          <w:rFonts w:ascii="Garamond" w:hAnsi="Garamond"/>
          <w:sz w:val="24"/>
          <w:szCs w:val="24"/>
        </w:rPr>
        <w:t xml:space="preserve"> delle responsabilità penali previste dall’art. 55, comma 2, del d.lgs. 21 novembre 2007, n. 231, in caso di omessa o mendace dichiarazione delle generalità del soggetto, dichiara che il titolare effettivo ai sensi del d.lgs. 231/2007 è il seguente soggetto/sono i seguenti soggetti: </w:t>
      </w:r>
    </w:p>
    <w:p w14:paraId="5A77D1AF" w14:textId="10E4AF6C" w:rsidR="00DB071E" w:rsidRPr="00082842" w:rsidRDefault="00DB071E" w:rsidP="00F43365">
      <w:pPr>
        <w:autoSpaceDE w:val="0"/>
        <w:spacing w:before="0" w:after="120" w:line="240" w:lineRule="auto"/>
        <w:ind w:left="426" w:right="-1"/>
        <w:rPr>
          <w:rFonts w:ascii="Garamond" w:hAnsi="Garamond" w:cstheme="minorHAnsi"/>
          <w:color w:val="auto"/>
          <w:sz w:val="24"/>
          <w:szCs w:val="24"/>
        </w:rPr>
      </w:pPr>
      <w:r w:rsidRPr="00082842">
        <w:rPr>
          <w:rFonts w:ascii="Garamond" w:hAnsi="Garamond" w:cstheme="minorHAnsi"/>
          <w:color w:val="auto"/>
          <w:sz w:val="24"/>
          <w:szCs w:val="24"/>
        </w:rPr>
        <w:t xml:space="preserve">Nome: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Cognome: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Data di nascita: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Codice Fiscale: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p>
    <w:bookmarkEnd w:id="12"/>
    <w:p w14:paraId="760B6C6F" w14:textId="50125DD3"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Testo94"/>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bookmarkStart w:id="16" w:name="_Hlk102463444"/>
    </w:p>
    <w:bookmarkStart w:id="17" w:name="_Hlk115166869"/>
    <w:p w14:paraId="2F4BC8E0" w14:textId="205E9472"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Pr="00082842">
        <w:rPr>
          <w:rFonts w:ascii="Garamond" w:eastAsia="Arial Unicode MS" w:hAnsi="Garamond" w:cstheme="minorHAnsi"/>
          <w:color w:val="auto"/>
          <w:sz w:val="24"/>
          <w:szCs w:val="24"/>
        </w:rPr>
      </w:r>
      <w:r w:rsidRPr="00082842">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essere una azienda pubblica o privata che alla data del 31/12/2021 occupava </w:t>
      </w:r>
      <w:r w:rsidRPr="00082842">
        <w:rPr>
          <w:rFonts w:ascii="Garamond" w:eastAsia="Arial Unicode MS" w:hAnsi="Garamond" w:cstheme="minorHAnsi"/>
          <w:b/>
          <w:bCs/>
          <w:color w:val="auto"/>
          <w:sz w:val="24"/>
          <w:szCs w:val="24"/>
        </w:rPr>
        <w:t>oltre cinquanta dipendenti</w:t>
      </w:r>
      <w:r w:rsidRPr="00082842">
        <w:rPr>
          <w:rFonts w:ascii="Garamond" w:eastAsia="Arial Unicode MS" w:hAnsi="Garamond" w:cstheme="minorHAnsi"/>
          <w:color w:val="auto"/>
          <w:sz w:val="24"/>
          <w:szCs w:val="24"/>
        </w:rPr>
        <w:t xml:space="preserve"> </w:t>
      </w:r>
      <w:bookmarkEnd w:id="17"/>
      <w:r w:rsidRPr="00082842">
        <w:rPr>
          <w:rFonts w:ascii="Garamond" w:eastAsia="Arial Unicode MS" w:hAnsi="Garamond" w:cstheme="minorHAnsi"/>
          <w:color w:val="auto"/>
          <w:sz w:val="24"/>
          <w:szCs w:val="24"/>
        </w:rPr>
        <w:t xml:space="preserve">e quindi </w:t>
      </w:r>
      <w:r w:rsidRPr="00082842">
        <w:rPr>
          <w:rFonts w:ascii="Garamond" w:eastAsia="Arial Unicode MS" w:hAnsi="Garamond" w:cstheme="minorHAnsi"/>
          <w:color w:val="auto"/>
          <w:sz w:val="24"/>
          <w:szCs w:val="24"/>
          <w:u w:val="single"/>
        </w:rPr>
        <w:t>tenuta a redigere</w:t>
      </w:r>
      <w:r w:rsidRPr="00082842">
        <w:rPr>
          <w:rFonts w:ascii="Garamond" w:eastAsia="Arial Unicode MS" w:hAnsi="Garamond" w:cstheme="minorHAnsi"/>
          <w:color w:val="auto"/>
          <w:sz w:val="24"/>
          <w:szCs w:val="24"/>
        </w:rPr>
        <w:t xml:space="preserve"> un rapporto almeno ogni due anni </w:t>
      </w:r>
      <w:bookmarkStart w:id="18" w:name="_Hlk115167226"/>
      <w:r w:rsidRPr="00082842">
        <w:rPr>
          <w:rFonts w:ascii="Garamond" w:eastAsia="Arial Unicode MS" w:hAnsi="Garamond" w:cstheme="minorHAnsi"/>
          <w:color w:val="auto"/>
          <w:sz w:val="24"/>
          <w:szCs w:val="24"/>
        </w:rPr>
        <w:t xml:space="preserve">sulla situazione del personale </w:t>
      </w:r>
      <w:r w:rsidRPr="00082842">
        <w:rPr>
          <w:rFonts w:ascii="Garamond" w:hAnsi="Garamond" w:cstheme="minorHAnsi"/>
          <w:color w:val="auto"/>
          <w:sz w:val="24"/>
          <w:szCs w:val="24"/>
        </w:rPr>
        <w:t>di cui all’art. 46 d.lgs. 198/2006</w:t>
      </w:r>
      <w:bookmarkEnd w:id="18"/>
      <w:r w:rsidRPr="00082842">
        <w:rPr>
          <w:rFonts w:ascii="Garamond" w:hAnsi="Garamond" w:cstheme="minorHAnsi"/>
          <w:color w:val="auto"/>
          <w:sz w:val="24"/>
          <w:szCs w:val="24"/>
        </w:rPr>
        <w:t>;</w:t>
      </w:r>
    </w:p>
    <w:p w14:paraId="27F12536" w14:textId="0B730A47" w:rsidR="00DB071E" w:rsidRPr="00082842" w:rsidRDefault="00DB071E" w:rsidP="00F43365">
      <w:pPr>
        <w:autoSpaceDE w:val="0"/>
        <w:spacing w:before="0" w:after="120" w:line="240" w:lineRule="auto"/>
        <w:ind w:left="426" w:right="-1" w:hanging="426"/>
        <w:rPr>
          <w:rFonts w:ascii="Garamond" w:eastAsia="Arial Unicode MS" w:hAnsi="Garamond" w:cstheme="minorHAnsi"/>
          <w:color w:val="auto"/>
          <w:sz w:val="24"/>
          <w:szCs w:val="24"/>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Pr="00082842">
        <w:rPr>
          <w:rFonts w:ascii="Garamond" w:eastAsia="Arial Unicode MS" w:hAnsi="Garamond" w:cstheme="minorHAnsi"/>
          <w:color w:val="auto"/>
          <w:sz w:val="24"/>
          <w:szCs w:val="24"/>
        </w:rPr>
      </w:r>
      <w:r w:rsidRPr="00082842">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essere una azienda pubblica o privata che alla data del 31/12/2021 NON occupava oltre cinquanta dipendenti e quindi di NON essere tenuta a redigere un rapporto almeno ogni due anni sulla situazione del personale di cui all’art. 46 d.lgs. 198/2006</w:t>
      </w:r>
    </w:p>
    <w:p w14:paraId="692D556B" w14:textId="4C2D925B" w:rsidR="00DB071E" w:rsidRPr="00082842" w:rsidRDefault="00DB071E" w:rsidP="00F43365">
      <w:pPr>
        <w:autoSpaceDE w:val="0"/>
        <w:spacing w:before="0" w:after="120" w:line="240" w:lineRule="auto"/>
        <w:ind w:left="425" w:right="-1" w:hanging="425"/>
        <w:rPr>
          <w:rFonts w:ascii="Garamond" w:eastAsia="Arial Unicode MS" w:hAnsi="Garamond" w:cstheme="minorHAnsi"/>
          <w:color w:val="auto"/>
          <w:sz w:val="24"/>
          <w:szCs w:val="24"/>
          <w:u w:val="single"/>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Pr="00082842">
        <w:rPr>
          <w:rFonts w:ascii="Garamond" w:eastAsia="Arial Unicode MS" w:hAnsi="Garamond" w:cstheme="minorHAnsi"/>
          <w:color w:val="auto"/>
          <w:sz w:val="24"/>
          <w:szCs w:val="24"/>
        </w:rPr>
      </w:r>
      <w:r w:rsidRPr="00082842">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essere un’azienda pubblica o privata che occupa trai i </w:t>
      </w:r>
      <w:r w:rsidRPr="00082842">
        <w:rPr>
          <w:rFonts w:ascii="Garamond" w:eastAsia="Arial Unicode MS" w:hAnsi="Garamond" w:cstheme="minorHAnsi"/>
          <w:b/>
          <w:bCs/>
          <w:color w:val="auto"/>
          <w:sz w:val="24"/>
          <w:szCs w:val="24"/>
        </w:rPr>
        <w:t>quindici ed i cinquanta dipendenti</w:t>
      </w:r>
      <w:r w:rsidRPr="00082842">
        <w:rPr>
          <w:rFonts w:ascii="Garamond" w:eastAsia="Arial Unicode MS" w:hAnsi="Garamond" w:cstheme="minorHAnsi"/>
          <w:color w:val="auto"/>
          <w:sz w:val="24"/>
          <w:szCs w:val="24"/>
        </w:rPr>
        <w:t xml:space="preserve"> compresi e quindi </w:t>
      </w:r>
      <w:r w:rsidRPr="00082842">
        <w:rPr>
          <w:rFonts w:ascii="Garamond" w:eastAsia="Arial Unicode MS" w:hAnsi="Garamond" w:cstheme="minorHAnsi"/>
          <w:b/>
          <w:bCs/>
          <w:color w:val="auto"/>
          <w:sz w:val="24"/>
          <w:szCs w:val="24"/>
          <w:u w:val="single"/>
        </w:rPr>
        <w:t>tenuta a redigere e consegnare alla stazione appaltante entro sei mesi dalla stipula del contratto:</w:t>
      </w:r>
    </w:p>
    <w:p w14:paraId="0B32CAAF" w14:textId="77777777" w:rsidR="00DB071E" w:rsidRPr="00082842" w:rsidRDefault="00DB071E" w:rsidP="00F43365">
      <w:pPr>
        <w:numPr>
          <w:ilvl w:val="0"/>
          <w:numId w:val="3"/>
        </w:numPr>
        <w:suppressAutoHyphens/>
        <w:autoSpaceDE w:val="0"/>
        <w:spacing w:before="0" w:after="120" w:line="240" w:lineRule="auto"/>
        <w:ind w:right="-1"/>
        <w:rPr>
          <w:rFonts w:ascii="Garamond" w:eastAsia="Arial Unicode MS" w:hAnsi="Garamond" w:cstheme="minorHAnsi"/>
          <w:color w:val="auto"/>
          <w:sz w:val="24"/>
          <w:szCs w:val="24"/>
        </w:rPr>
      </w:pPr>
      <w:bookmarkStart w:id="19" w:name="_Hlk103091971"/>
      <w:r w:rsidRPr="00082842">
        <w:rPr>
          <w:rFonts w:ascii="Garamond" w:eastAsia="Arial Unicode MS" w:hAnsi="Garamond" w:cstheme="minorHAnsi"/>
          <w:color w:val="auto"/>
          <w:sz w:val="24"/>
          <w:szCs w:val="24"/>
          <w:u w:val="single"/>
        </w:rPr>
        <w:t xml:space="preserve">ai sensi dell’art. 47, </w:t>
      </w:r>
      <w:r w:rsidRPr="00082842">
        <w:rPr>
          <w:rFonts w:ascii="Garamond" w:eastAsia="Arial Unicode MS" w:hAnsi="Garamond" w:cstheme="minorHAnsi"/>
          <w:b/>
          <w:bCs/>
          <w:color w:val="auto"/>
          <w:sz w:val="24"/>
          <w:szCs w:val="24"/>
          <w:u w:val="single"/>
        </w:rPr>
        <w:t>comma 3</w:t>
      </w:r>
      <w:r w:rsidRPr="00082842">
        <w:rPr>
          <w:rFonts w:ascii="Garamond" w:eastAsia="Arial Unicode MS" w:hAnsi="Garamond" w:cstheme="minorHAnsi"/>
          <w:color w:val="auto"/>
          <w:sz w:val="24"/>
          <w:szCs w:val="24"/>
          <w:u w:val="single"/>
        </w:rPr>
        <w:t xml:space="preserve">, della legge 108/2021, una relazione di genere </w:t>
      </w:r>
      <w:bookmarkEnd w:id="19"/>
      <w:r w:rsidRPr="00082842">
        <w:rPr>
          <w:rFonts w:ascii="Garamond" w:eastAsia="Arial Unicode MS" w:hAnsi="Garamond" w:cstheme="minorHAnsi"/>
          <w:color w:val="auto"/>
          <w:sz w:val="24"/>
          <w:szCs w:val="24"/>
          <w:u w:val="single"/>
        </w:rPr>
        <w:t>sulla situazione del personale maschile e femminile</w:t>
      </w:r>
      <w:r w:rsidRPr="00082842">
        <w:rPr>
          <w:rFonts w:ascii="Garamond" w:eastAsia="Arial Unicode MS" w:hAnsi="Garamond" w:cstheme="minorHAnsi"/>
          <w:color w:val="auto"/>
          <w:sz w:val="24"/>
          <w:szCs w:val="24"/>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082842">
        <w:rPr>
          <w:rFonts w:ascii="Garamond" w:eastAsia="Arial Unicode MS" w:hAnsi="Garamond" w:cstheme="minorHAnsi"/>
          <w:color w:val="auto"/>
          <w:sz w:val="24"/>
          <w:szCs w:val="24"/>
          <w:u w:val="single"/>
        </w:rPr>
        <w:t>e trasmettere</w:t>
      </w:r>
      <w:r w:rsidRPr="00082842">
        <w:rPr>
          <w:rFonts w:ascii="Garamond" w:eastAsia="Arial Unicode MS" w:hAnsi="Garamond" w:cstheme="minorHAnsi"/>
          <w:color w:val="auto"/>
          <w:sz w:val="24"/>
          <w:szCs w:val="24"/>
        </w:rPr>
        <w:t xml:space="preserve"> alle rappresentanze sindacali aziendali e alla consigliera e al consigliere regionale/provinciale di parità;</w:t>
      </w:r>
    </w:p>
    <w:p w14:paraId="3D8C0C9B" w14:textId="6C6FCB76" w:rsidR="00DB071E" w:rsidRPr="00082842" w:rsidRDefault="00DB071E" w:rsidP="00F43365">
      <w:pPr>
        <w:numPr>
          <w:ilvl w:val="0"/>
          <w:numId w:val="3"/>
        </w:numPr>
        <w:suppressAutoHyphens/>
        <w:autoSpaceDE w:val="0"/>
        <w:spacing w:before="0" w:after="120" w:line="240" w:lineRule="auto"/>
        <w:ind w:right="-1"/>
        <w:rPr>
          <w:rFonts w:ascii="Garamond" w:eastAsia="Arial Unicode MS" w:hAnsi="Garamond" w:cstheme="minorHAnsi"/>
          <w:color w:val="auto"/>
          <w:sz w:val="24"/>
          <w:szCs w:val="24"/>
        </w:rPr>
      </w:pPr>
      <w:r w:rsidRPr="00082842">
        <w:rPr>
          <w:rFonts w:ascii="Garamond" w:eastAsia="Arial Unicode MS" w:hAnsi="Garamond" w:cstheme="minorHAnsi"/>
          <w:color w:val="auto"/>
          <w:sz w:val="24"/>
          <w:szCs w:val="24"/>
          <w:u w:val="single"/>
        </w:rPr>
        <w:t xml:space="preserve">ai sensi dell’art. 47, </w:t>
      </w:r>
      <w:r w:rsidRPr="00082842">
        <w:rPr>
          <w:rFonts w:ascii="Garamond" w:eastAsia="Arial Unicode MS" w:hAnsi="Garamond" w:cstheme="minorHAnsi"/>
          <w:b/>
          <w:bCs/>
          <w:color w:val="auto"/>
          <w:sz w:val="24"/>
          <w:szCs w:val="24"/>
          <w:u w:val="single"/>
        </w:rPr>
        <w:t>comma 3-bis</w:t>
      </w:r>
      <w:r w:rsidRPr="00082842">
        <w:rPr>
          <w:rFonts w:ascii="Garamond" w:eastAsia="Arial Unicode MS" w:hAnsi="Garamond" w:cstheme="minorHAnsi"/>
          <w:color w:val="auto"/>
          <w:sz w:val="24"/>
          <w:szCs w:val="24"/>
          <w:u w:val="single"/>
        </w:rPr>
        <w:t>, della legge 108/2021, una certificazione e relazione circa il rispetto delle norme che disciplinano il diritto al lavoro delle persone con disabilità</w:t>
      </w:r>
      <w:r w:rsidRPr="00082842">
        <w:rPr>
          <w:rFonts w:ascii="Garamond" w:eastAsia="Arial Unicode MS" w:hAnsi="Garamond" w:cstheme="minorHAnsi"/>
          <w:color w:val="auto"/>
          <w:sz w:val="24"/>
          <w:szCs w:val="24"/>
        </w:rPr>
        <w:t>, di cui all’articolo 17 della legge 12 marzo 1999, n. 68,</w:t>
      </w:r>
      <w:r w:rsidRPr="00082842">
        <w:rPr>
          <w:rFonts w:ascii="Garamond" w:hAnsi="Garamond" w:cstheme="minorHAnsi"/>
          <w:color w:val="auto"/>
          <w:sz w:val="24"/>
          <w:szCs w:val="24"/>
        </w:rPr>
        <w:t xml:space="preserve"> </w:t>
      </w:r>
      <w:r w:rsidRPr="00082842">
        <w:rPr>
          <w:rFonts w:ascii="Garamond" w:eastAsia="Arial Unicode MS" w:hAnsi="Garamond" w:cstheme="minorHAnsi"/>
          <w:color w:val="auto"/>
          <w:sz w:val="24"/>
          <w:szCs w:val="24"/>
        </w:rPr>
        <w:t xml:space="preserve">che contenga, altresì, l’illustrazione di eventuali sanzioni e provvedimenti posti a carico dell’appaltatore nel triennio precedente la data di scadenza della presentazione delle offerte. La relazione deve </w:t>
      </w:r>
      <w:r w:rsidRPr="00082842">
        <w:rPr>
          <w:rFonts w:ascii="Garamond" w:eastAsia="Arial Unicode MS" w:hAnsi="Garamond" w:cstheme="minorHAnsi"/>
          <w:color w:val="auto"/>
          <w:sz w:val="24"/>
          <w:szCs w:val="24"/>
          <w:u w:val="single"/>
        </w:rPr>
        <w:t>inoltre essere trasmessa</w:t>
      </w:r>
      <w:r w:rsidRPr="00082842">
        <w:rPr>
          <w:rFonts w:ascii="Garamond" w:eastAsia="Arial Unicode MS" w:hAnsi="Garamond" w:cstheme="minorHAnsi"/>
          <w:color w:val="auto"/>
          <w:sz w:val="24"/>
          <w:szCs w:val="24"/>
        </w:rPr>
        <w:t xml:space="preserve"> anche alle rappresentanze sindacali aziendali.</w:t>
      </w:r>
    </w:p>
    <w:p w14:paraId="40CC6103" w14:textId="47DB93CB" w:rsidR="00DB071E" w:rsidRPr="00082842" w:rsidRDefault="00DB071E" w:rsidP="00897795">
      <w:pPr>
        <w:autoSpaceDE w:val="0"/>
        <w:spacing w:before="0" w:after="120" w:line="240" w:lineRule="auto"/>
        <w:ind w:left="426" w:hanging="426"/>
        <w:rPr>
          <w:rFonts w:ascii="Garamond" w:hAnsi="Garamond" w:cstheme="minorHAnsi"/>
          <w:color w:val="auto"/>
          <w:sz w:val="24"/>
          <w:szCs w:val="24"/>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Pr="00082842">
        <w:rPr>
          <w:rFonts w:ascii="Garamond" w:eastAsia="Arial Unicode MS" w:hAnsi="Garamond" w:cstheme="minorHAnsi"/>
          <w:color w:val="auto"/>
          <w:sz w:val="24"/>
          <w:szCs w:val="24"/>
        </w:rPr>
      </w:r>
      <w:r w:rsidRPr="00082842">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non rientrare in alcuna delle due opzioni precedenti.</w:t>
      </w:r>
    </w:p>
    <w:bookmarkEnd w:id="16"/>
    <w:p w14:paraId="0BEF1ACD" w14:textId="177765A7" w:rsidR="00DB071E" w:rsidRPr="00082842" w:rsidRDefault="00897795" w:rsidP="00897795">
      <w:pPr>
        <w:spacing w:before="0" w:after="120" w:line="240" w:lineRule="auto"/>
        <w:ind w:left="426"/>
        <w:jc w:val="left"/>
        <w:rPr>
          <w:rFonts w:ascii="Garamond" w:hAnsi="Garamond" w:cstheme="minorHAnsi"/>
          <w:color w:val="auto"/>
          <w:sz w:val="24"/>
          <w:szCs w:val="24"/>
        </w:rPr>
      </w:pPr>
      <w:r w:rsidRPr="00082842">
        <w:rPr>
          <w:rFonts w:ascii="Garamond" w:hAnsi="Garamond" w:cstheme="minorHAnsi"/>
          <w:i/>
          <w:color w:val="auto"/>
          <w:sz w:val="24"/>
          <w:szCs w:val="24"/>
        </w:rPr>
        <w:t>Oppure</w:t>
      </w:r>
    </w:p>
    <w:p w14:paraId="3534170E" w14:textId="551D02E1" w:rsidR="00DB071E" w:rsidRPr="00082842" w:rsidRDefault="00DB071E" w:rsidP="00897795">
      <w:pPr>
        <w:autoSpaceDE w:val="0"/>
        <w:spacing w:before="0" w:after="120" w:line="240" w:lineRule="auto"/>
        <w:ind w:left="426" w:hanging="426"/>
        <w:rPr>
          <w:rFonts w:ascii="Garamond" w:hAnsi="Garamond" w:cstheme="minorHAnsi"/>
          <w:iCs/>
          <w:color w:val="auto"/>
          <w:sz w:val="24"/>
          <w:szCs w:val="24"/>
        </w:rPr>
      </w:pPr>
      <w:r w:rsidRPr="00082842">
        <w:rPr>
          <w:rFonts w:ascii="Garamond" w:hAnsi="Garamond" w:cstheme="minorHAnsi"/>
          <w:color w:val="auto"/>
          <w:sz w:val="24"/>
          <w:szCs w:val="24"/>
        </w:rPr>
        <w:fldChar w:fldCharType="begin">
          <w:ffData>
            <w:name w:val=""/>
            <w:enabled/>
            <w:calcOnExit w:val="0"/>
            <w:checkBox>
              <w:sizeAuto/>
              <w:default w:val="0"/>
            </w:checkBox>
          </w:ffData>
        </w:fldChar>
      </w:r>
      <w:r w:rsidRPr="00082842">
        <w:rPr>
          <w:rFonts w:ascii="Garamond" w:hAnsi="Garamond" w:cstheme="minorHAnsi"/>
          <w:color w:val="auto"/>
          <w:sz w:val="24"/>
          <w:szCs w:val="24"/>
        </w:rPr>
        <w:instrText>FORMCHECKBOX</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w:t>
      </w:r>
      <w:r w:rsidR="00897795" w:rsidRPr="00082842">
        <w:rPr>
          <w:rFonts w:ascii="Garamond" w:hAnsi="Garamond" w:cstheme="minorHAnsi"/>
          <w:color w:val="auto"/>
          <w:sz w:val="24"/>
          <w:szCs w:val="24"/>
        </w:rPr>
        <w:t xml:space="preserve">   </w:t>
      </w:r>
      <w:r w:rsidRPr="00082842">
        <w:rPr>
          <w:rFonts w:ascii="Garamond" w:hAnsi="Garamond" w:cstheme="minorHAnsi"/>
          <w:color w:val="auto"/>
          <w:sz w:val="24"/>
          <w:szCs w:val="24"/>
        </w:rPr>
        <w:t>(</w:t>
      </w:r>
      <w:r w:rsidR="00897795" w:rsidRPr="00082842">
        <w:rPr>
          <w:rFonts w:ascii="Garamond" w:hAnsi="Garamond" w:cstheme="minorHAnsi"/>
          <w:iCs/>
          <w:color w:val="auto"/>
          <w:sz w:val="24"/>
          <w:szCs w:val="24"/>
        </w:rPr>
        <w:t>Per</w:t>
      </w:r>
      <w:r w:rsidRPr="00082842">
        <w:rPr>
          <w:rFonts w:ascii="Garamond" w:hAnsi="Garamond" w:cstheme="minorHAnsi"/>
          <w:iCs/>
          <w:color w:val="auto"/>
          <w:sz w:val="24"/>
          <w:szCs w:val="24"/>
        </w:rPr>
        <w:t xml:space="preserve"> gli </w:t>
      </w:r>
      <w:r w:rsidRPr="00082842">
        <w:rPr>
          <w:rFonts w:ascii="Garamond" w:eastAsia="Arial Unicode MS" w:hAnsi="Garamond" w:cstheme="minorHAnsi"/>
          <w:color w:val="auto"/>
          <w:sz w:val="24"/>
          <w:szCs w:val="24"/>
        </w:rPr>
        <w:t>operatori</w:t>
      </w:r>
      <w:r w:rsidRPr="00082842">
        <w:rPr>
          <w:rFonts w:ascii="Garamond" w:hAnsi="Garamond" w:cstheme="minorHAnsi"/>
          <w:iCs/>
          <w:color w:val="auto"/>
          <w:sz w:val="24"/>
          <w:szCs w:val="24"/>
        </w:rPr>
        <w:t xml:space="preserve"> economici NON stabiliti in Italia)</w:t>
      </w:r>
      <w:r w:rsidR="00897795" w:rsidRPr="00082842">
        <w:rPr>
          <w:rFonts w:ascii="Garamond" w:hAnsi="Garamond" w:cstheme="minorHAnsi"/>
          <w:iCs/>
          <w:color w:val="auto"/>
          <w:sz w:val="24"/>
          <w:szCs w:val="24"/>
        </w:rPr>
        <w:t xml:space="preserve"> </w:t>
      </w:r>
      <w:r w:rsidRPr="00082842">
        <w:rPr>
          <w:rFonts w:ascii="Garamond" w:hAnsi="Garamond" w:cstheme="minorHAnsi"/>
          <w:iCs/>
          <w:color w:val="auto"/>
          <w:sz w:val="24"/>
          <w:szCs w:val="24"/>
        </w:rPr>
        <w:t xml:space="preserve">con riferimento agli   obblighi in materia di pari opportunità, parità generazionale e di genere e inclusione delle persone con disabilità in relazione alle </w:t>
      </w:r>
      <w:r w:rsidRPr="00082842">
        <w:rPr>
          <w:rFonts w:ascii="Garamond" w:hAnsi="Garamond" w:cstheme="minorHAnsi"/>
          <w:iCs/>
          <w:color w:val="auto"/>
          <w:sz w:val="24"/>
          <w:szCs w:val="24"/>
        </w:rPr>
        <w:lastRenderedPageBreak/>
        <w:t>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p w14:paraId="0B994CB4" w14:textId="77777777" w:rsidR="00DB071E" w:rsidRPr="00082842" w:rsidRDefault="00DB071E" w:rsidP="00897795">
      <w:pPr>
        <w:spacing w:before="0" w:after="120" w:line="240" w:lineRule="auto"/>
        <w:ind w:left="426"/>
        <w:rPr>
          <w:rFonts w:ascii="Garamond" w:hAnsi="Garamond" w:cstheme="minorHAnsi"/>
          <w:iCs/>
          <w:color w:val="auto"/>
          <w:sz w:val="24"/>
          <w:szCs w:val="24"/>
        </w:rPr>
      </w:pPr>
      <w:r w:rsidRPr="00082842">
        <w:rPr>
          <w:rFonts w:ascii="Garamond" w:hAnsi="Garamond" w:cstheme="minorHAnsi"/>
          <w:iCs/>
          <w:color w:val="auto"/>
          <w:sz w:val="24"/>
          <w:szCs w:val="24"/>
        </w:rPr>
        <w:fldChar w:fldCharType="begin">
          <w:ffData>
            <w:name w:val="Controllo143"/>
            <w:enabled/>
            <w:calcOnExit w:val="0"/>
            <w:checkBox>
              <w:sizeAuto/>
              <w:default w:val="0"/>
            </w:checkBox>
          </w:ffData>
        </w:fldChar>
      </w:r>
      <w:r w:rsidRPr="00082842">
        <w:rPr>
          <w:rFonts w:ascii="Garamond" w:hAnsi="Garamond" w:cstheme="minorHAnsi"/>
          <w:iCs/>
          <w:color w:val="auto"/>
          <w:sz w:val="24"/>
          <w:szCs w:val="24"/>
        </w:rPr>
        <w:instrText xml:space="preserve"> FORMCHECKBOX </w:instrText>
      </w:r>
      <w:r w:rsidRPr="00082842">
        <w:rPr>
          <w:rFonts w:ascii="Garamond" w:hAnsi="Garamond" w:cstheme="minorHAnsi"/>
          <w:iCs/>
          <w:color w:val="auto"/>
          <w:sz w:val="24"/>
          <w:szCs w:val="24"/>
        </w:rPr>
      </w:r>
      <w:r w:rsidRPr="00082842">
        <w:rPr>
          <w:rFonts w:ascii="Garamond" w:hAnsi="Garamond" w:cstheme="minorHAnsi"/>
          <w:iCs/>
          <w:color w:val="auto"/>
          <w:sz w:val="24"/>
          <w:szCs w:val="24"/>
        </w:rPr>
        <w:fldChar w:fldCharType="separate"/>
      </w:r>
      <w:r w:rsidRPr="00082842">
        <w:rPr>
          <w:rFonts w:ascii="Garamond" w:hAnsi="Garamond" w:cstheme="minorHAnsi"/>
          <w:iCs/>
          <w:color w:val="auto"/>
          <w:sz w:val="24"/>
          <w:szCs w:val="24"/>
        </w:rPr>
        <w:fldChar w:fldCharType="end"/>
      </w:r>
      <w:r w:rsidRPr="00082842">
        <w:rPr>
          <w:rFonts w:ascii="Garamond" w:hAnsi="Garamond" w:cstheme="minorHAnsi"/>
          <w:iCs/>
          <w:color w:val="auto"/>
          <w:sz w:val="24"/>
          <w:szCs w:val="24"/>
        </w:rPr>
        <w:t xml:space="preserve"> a) come comprovato da idonea ed equipollente documentazione allegata;</w:t>
      </w:r>
    </w:p>
    <w:p w14:paraId="5590BE17" w14:textId="1F9DCC68" w:rsidR="00DB071E" w:rsidRPr="00082842" w:rsidRDefault="00897795" w:rsidP="00897795">
      <w:pPr>
        <w:spacing w:before="0" w:after="120" w:line="240" w:lineRule="auto"/>
        <w:ind w:left="0" w:firstLine="426"/>
        <w:rPr>
          <w:rFonts w:ascii="Garamond" w:hAnsi="Garamond" w:cstheme="minorHAnsi"/>
          <w:iCs/>
          <w:color w:val="auto"/>
          <w:sz w:val="24"/>
          <w:szCs w:val="24"/>
        </w:rPr>
      </w:pPr>
      <w:r w:rsidRPr="00082842">
        <w:rPr>
          <w:rFonts w:ascii="Garamond" w:hAnsi="Garamond" w:cstheme="minorHAnsi"/>
          <w:i/>
          <w:iCs/>
          <w:color w:val="auto"/>
          <w:sz w:val="24"/>
          <w:szCs w:val="24"/>
        </w:rPr>
        <w:t>Oppure</w:t>
      </w:r>
    </w:p>
    <w:p w14:paraId="2CD953EB" w14:textId="77777777" w:rsidR="00DB071E" w:rsidRPr="00082842" w:rsidRDefault="00DB071E" w:rsidP="00897795">
      <w:pPr>
        <w:spacing w:before="0" w:after="120" w:line="240" w:lineRule="auto"/>
        <w:ind w:left="426"/>
        <w:rPr>
          <w:rFonts w:ascii="Garamond" w:hAnsi="Garamond" w:cstheme="minorHAnsi"/>
          <w:iCs/>
          <w:color w:val="auto"/>
          <w:sz w:val="24"/>
          <w:szCs w:val="24"/>
        </w:rPr>
      </w:pPr>
      <w:r w:rsidRPr="00082842">
        <w:rPr>
          <w:rFonts w:ascii="Garamond" w:hAnsi="Garamond" w:cstheme="minorHAnsi"/>
          <w:iCs/>
          <w:color w:val="auto"/>
          <w:sz w:val="24"/>
          <w:szCs w:val="24"/>
        </w:rPr>
        <w:fldChar w:fldCharType="begin">
          <w:ffData>
            <w:name w:val="Controllo143"/>
            <w:enabled/>
            <w:calcOnExit w:val="0"/>
            <w:checkBox>
              <w:sizeAuto/>
              <w:default w:val="0"/>
            </w:checkBox>
          </w:ffData>
        </w:fldChar>
      </w:r>
      <w:r w:rsidRPr="00082842">
        <w:rPr>
          <w:rFonts w:ascii="Garamond" w:hAnsi="Garamond" w:cstheme="minorHAnsi"/>
          <w:iCs/>
          <w:color w:val="auto"/>
          <w:sz w:val="24"/>
          <w:szCs w:val="24"/>
        </w:rPr>
        <w:instrText xml:space="preserve"> FORMCHECKBOX </w:instrText>
      </w:r>
      <w:r w:rsidRPr="00082842">
        <w:rPr>
          <w:rFonts w:ascii="Garamond" w:hAnsi="Garamond" w:cstheme="minorHAnsi"/>
          <w:iCs/>
          <w:color w:val="auto"/>
          <w:sz w:val="24"/>
          <w:szCs w:val="24"/>
        </w:rPr>
      </w:r>
      <w:r w:rsidRPr="00082842">
        <w:rPr>
          <w:rFonts w:ascii="Garamond" w:hAnsi="Garamond" w:cstheme="minorHAnsi"/>
          <w:iCs/>
          <w:color w:val="auto"/>
          <w:sz w:val="24"/>
          <w:szCs w:val="24"/>
        </w:rPr>
        <w:fldChar w:fldCharType="separate"/>
      </w:r>
      <w:r w:rsidRPr="00082842">
        <w:rPr>
          <w:rFonts w:ascii="Garamond" w:hAnsi="Garamond" w:cstheme="minorHAnsi"/>
          <w:iCs/>
          <w:color w:val="auto"/>
          <w:sz w:val="24"/>
          <w:szCs w:val="24"/>
        </w:rPr>
        <w:fldChar w:fldCharType="end"/>
      </w:r>
      <w:r w:rsidRPr="00082842">
        <w:rPr>
          <w:rFonts w:ascii="Garamond" w:hAnsi="Garamond" w:cstheme="minorHAnsi"/>
          <w:iCs/>
          <w:color w:val="auto"/>
          <w:sz w:val="24"/>
          <w:szCs w:val="24"/>
        </w:rPr>
        <w:t xml:space="preserve"> b) e </w:t>
      </w:r>
      <w:r w:rsidRPr="00082842">
        <w:rPr>
          <w:rFonts w:ascii="Garamond" w:hAnsi="Garamond" w:cstheme="minorHAnsi"/>
          <w:color w:val="auto"/>
          <w:sz w:val="24"/>
          <w:szCs w:val="24"/>
        </w:rPr>
        <w:t>che i documenti comprovanti il rispetto dei requisiti di cui sopra non sono rilasciati nel Paese di origine;</w:t>
      </w:r>
    </w:p>
    <w:p w14:paraId="61B41B3D" w14:textId="31187F98" w:rsidR="00DB071E" w:rsidRPr="00082842" w:rsidRDefault="00897795" w:rsidP="00897795">
      <w:pPr>
        <w:spacing w:before="0" w:after="120" w:line="240" w:lineRule="auto"/>
        <w:ind w:left="0" w:firstLine="426"/>
        <w:rPr>
          <w:rFonts w:ascii="Garamond" w:hAnsi="Garamond" w:cstheme="minorHAnsi"/>
          <w:iCs/>
          <w:color w:val="auto"/>
          <w:sz w:val="24"/>
          <w:szCs w:val="24"/>
        </w:rPr>
      </w:pPr>
      <w:r w:rsidRPr="00082842">
        <w:rPr>
          <w:rFonts w:ascii="Garamond" w:hAnsi="Garamond" w:cstheme="minorHAnsi"/>
          <w:i/>
          <w:iCs/>
          <w:color w:val="auto"/>
          <w:sz w:val="24"/>
          <w:szCs w:val="24"/>
        </w:rPr>
        <w:t>Oppure</w:t>
      </w:r>
    </w:p>
    <w:p w14:paraId="5585E101" w14:textId="77777777" w:rsidR="00DB071E" w:rsidRPr="00082842" w:rsidRDefault="00DB071E" w:rsidP="00897795">
      <w:pPr>
        <w:spacing w:before="0" w:after="120" w:line="240" w:lineRule="auto"/>
        <w:ind w:left="426"/>
        <w:rPr>
          <w:rFonts w:ascii="Garamond" w:hAnsi="Garamond" w:cstheme="minorHAnsi"/>
          <w:color w:val="auto"/>
          <w:sz w:val="24"/>
          <w:szCs w:val="24"/>
        </w:rPr>
      </w:pPr>
      <w:r w:rsidRPr="00082842">
        <w:rPr>
          <w:rFonts w:ascii="Garamond" w:hAnsi="Garamond" w:cstheme="minorHAnsi"/>
          <w:iCs/>
          <w:color w:val="auto"/>
          <w:sz w:val="24"/>
          <w:szCs w:val="24"/>
        </w:rPr>
        <w:fldChar w:fldCharType="begin">
          <w:ffData>
            <w:name w:val="Controllo143"/>
            <w:enabled/>
            <w:calcOnExit w:val="0"/>
            <w:checkBox>
              <w:sizeAuto/>
              <w:default w:val="0"/>
            </w:checkBox>
          </w:ffData>
        </w:fldChar>
      </w:r>
      <w:r w:rsidRPr="00082842">
        <w:rPr>
          <w:rFonts w:ascii="Garamond" w:hAnsi="Garamond" w:cstheme="minorHAnsi"/>
          <w:iCs/>
          <w:color w:val="auto"/>
          <w:sz w:val="24"/>
          <w:szCs w:val="24"/>
        </w:rPr>
        <w:instrText xml:space="preserve"> FORMCHECKBOX </w:instrText>
      </w:r>
      <w:r w:rsidRPr="00082842">
        <w:rPr>
          <w:rFonts w:ascii="Garamond" w:hAnsi="Garamond" w:cstheme="minorHAnsi"/>
          <w:iCs/>
          <w:color w:val="auto"/>
          <w:sz w:val="24"/>
          <w:szCs w:val="24"/>
        </w:rPr>
      </w:r>
      <w:r w:rsidRPr="00082842">
        <w:rPr>
          <w:rFonts w:ascii="Garamond" w:hAnsi="Garamond" w:cstheme="minorHAnsi"/>
          <w:iCs/>
          <w:color w:val="auto"/>
          <w:sz w:val="24"/>
          <w:szCs w:val="24"/>
        </w:rPr>
        <w:fldChar w:fldCharType="separate"/>
      </w:r>
      <w:r w:rsidRPr="00082842">
        <w:rPr>
          <w:rFonts w:ascii="Garamond" w:hAnsi="Garamond" w:cstheme="minorHAnsi"/>
          <w:iCs/>
          <w:color w:val="auto"/>
          <w:sz w:val="24"/>
          <w:szCs w:val="24"/>
        </w:rPr>
        <w:fldChar w:fldCharType="end"/>
      </w:r>
      <w:r w:rsidRPr="00082842">
        <w:rPr>
          <w:rFonts w:ascii="Garamond" w:hAnsi="Garamond" w:cstheme="minorHAnsi"/>
          <w:iCs/>
          <w:color w:val="auto"/>
          <w:sz w:val="24"/>
          <w:szCs w:val="24"/>
        </w:rPr>
        <w:t xml:space="preserve"> c) e </w:t>
      </w:r>
      <w:r w:rsidRPr="00082842">
        <w:rPr>
          <w:rFonts w:ascii="Garamond" w:hAnsi="Garamond" w:cstheme="minorHAnsi"/>
          <w:color w:val="auto"/>
          <w:sz w:val="24"/>
          <w:szCs w:val="24"/>
        </w:rPr>
        <w:t>che i documenti comprovanti il rispetto dei requisiti di cui sopra non menzionano tutti i fatti previsti dalla legislazione italiana nel Paese di origine e ciò risulta dai documenti allegati.</w:t>
      </w:r>
    </w:p>
    <w:p w14:paraId="64AB5F59" w14:textId="77777777" w:rsidR="00DB071E" w:rsidRPr="00082842" w:rsidRDefault="00DB071E" w:rsidP="00897795">
      <w:pPr>
        <w:pStyle w:val="sche3"/>
        <w:autoSpaceDE/>
        <w:spacing w:after="120"/>
        <w:rPr>
          <w:rFonts w:ascii="Garamond" w:hAnsi="Garamond" w:cstheme="minorHAnsi"/>
          <w:b/>
          <w:bCs/>
          <w:sz w:val="24"/>
          <w:szCs w:val="24"/>
          <w:lang w:val="it-IT"/>
        </w:rPr>
      </w:pPr>
    </w:p>
    <w:p w14:paraId="4878845F" w14:textId="1DB261B7" w:rsidR="00DB071E" w:rsidRPr="00082842" w:rsidRDefault="00DB071E" w:rsidP="00897795">
      <w:pPr>
        <w:pStyle w:val="sche3"/>
        <w:autoSpaceDE/>
        <w:spacing w:after="120"/>
        <w:jc w:val="center"/>
        <w:rPr>
          <w:rFonts w:ascii="Garamond" w:hAnsi="Garamond" w:cstheme="minorHAnsi"/>
          <w:b/>
          <w:bCs/>
          <w:sz w:val="24"/>
          <w:szCs w:val="24"/>
          <w:lang w:val="it-IT"/>
        </w:rPr>
      </w:pPr>
      <w:r w:rsidRPr="00082842">
        <w:rPr>
          <w:rFonts w:ascii="Garamond" w:hAnsi="Garamond" w:cstheme="minorHAnsi"/>
          <w:b/>
          <w:bCs/>
          <w:sz w:val="24"/>
          <w:szCs w:val="24"/>
          <w:lang w:val="it-IT"/>
        </w:rPr>
        <w:t>DICHIARA</w:t>
      </w:r>
    </w:p>
    <w:p w14:paraId="5409DEB9" w14:textId="516EC38D" w:rsidR="00DB071E" w:rsidRPr="00082842" w:rsidRDefault="00F33398" w:rsidP="00376C21">
      <w:pPr>
        <w:pStyle w:val="Paragrafoelenco"/>
        <w:numPr>
          <w:ilvl w:val="0"/>
          <w:numId w:val="5"/>
        </w:numPr>
        <w:spacing w:before="0" w:after="120" w:line="240" w:lineRule="auto"/>
        <w:rPr>
          <w:rFonts w:ascii="Garamond" w:hAnsi="Garamond"/>
          <w:sz w:val="24"/>
          <w:szCs w:val="24"/>
        </w:rPr>
      </w:pPr>
      <w:r w:rsidRPr="00082842">
        <w:rPr>
          <w:rFonts w:ascii="Garamond" w:hAnsi="Garamond"/>
          <w:sz w:val="24"/>
          <w:szCs w:val="24"/>
        </w:rPr>
        <w:t>Che</w:t>
      </w:r>
      <w:r w:rsidR="00DB071E" w:rsidRPr="00082842">
        <w:rPr>
          <w:rFonts w:ascii="Garamond" w:hAnsi="Garamond"/>
          <w:sz w:val="24"/>
          <w:szCs w:val="24"/>
        </w:rPr>
        <w:t>, ai sensi dell’art. 104 d.lgs. 36/2023 è in possesso dei requisiti economici, finanziari, tecnici e professionali di cui all’art. 100, comma 1 d.lgs. 36/2023;</w:t>
      </w:r>
    </w:p>
    <w:p w14:paraId="64C1F8D9" w14:textId="34C29F8C" w:rsidR="00DB071E" w:rsidRPr="00082842" w:rsidRDefault="00F33398" w:rsidP="00376C21">
      <w:pPr>
        <w:pStyle w:val="Paragrafoelenco"/>
        <w:numPr>
          <w:ilvl w:val="0"/>
          <w:numId w:val="5"/>
        </w:numPr>
        <w:spacing w:before="0" w:after="120" w:line="240" w:lineRule="auto"/>
        <w:rPr>
          <w:rFonts w:ascii="Garamond" w:hAnsi="Garamond"/>
          <w:sz w:val="24"/>
          <w:szCs w:val="24"/>
        </w:rPr>
      </w:pPr>
      <w:r w:rsidRPr="00082842">
        <w:rPr>
          <w:rFonts w:ascii="Garamond" w:hAnsi="Garamond"/>
          <w:sz w:val="24"/>
          <w:szCs w:val="24"/>
        </w:rPr>
        <w:t>Che</w:t>
      </w:r>
      <w:r w:rsidR="00DB071E" w:rsidRPr="00082842">
        <w:rPr>
          <w:rFonts w:ascii="Garamond" w:hAnsi="Garamond"/>
          <w:sz w:val="24"/>
          <w:szCs w:val="24"/>
        </w:rPr>
        <w:t xml:space="preserve">, ai sensi dell’art. 104, comma 12 d.lgs. 36/2023, se l’avvalimento è finalizzato a migliorare l’offerta, non partecipa alla gara in proprio o quale associata o consorziata </w:t>
      </w:r>
    </w:p>
    <w:p w14:paraId="13B39FB7" w14:textId="358688F5" w:rsidR="00DB071E" w:rsidRPr="00082842" w:rsidRDefault="00F33398" w:rsidP="00376C21">
      <w:pPr>
        <w:pStyle w:val="Paragrafoelenco"/>
        <w:numPr>
          <w:ilvl w:val="0"/>
          <w:numId w:val="5"/>
        </w:numPr>
        <w:spacing w:before="0" w:after="120" w:line="240" w:lineRule="auto"/>
        <w:rPr>
          <w:rFonts w:ascii="Garamond" w:hAnsi="Garamond"/>
          <w:sz w:val="24"/>
          <w:szCs w:val="24"/>
        </w:rPr>
      </w:pPr>
      <w:r w:rsidRPr="00082842">
        <w:rPr>
          <w:rFonts w:ascii="Garamond" w:hAnsi="Garamond"/>
          <w:sz w:val="24"/>
          <w:szCs w:val="24"/>
        </w:rPr>
        <w:t>Che</w:t>
      </w:r>
      <w:r w:rsidR="00DB071E" w:rsidRPr="00082842">
        <w:rPr>
          <w:rFonts w:ascii="Garamond" w:hAnsi="Garamond"/>
          <w:sz w:val="24"/>
          <w:szCs w:val="24"/>
        </w:rPr>
        <w:t xml:space="preserve"> è consapevole:</w:t>
      </w:r>
    </w:p>
    <w:p w14:paraId="6D02D9E3" w14:textId="214A6320" w:rsidR="00DB071E" w:rsidRPr="00082842" w:rsidRDefault="00DB071E" w:rsidP="00897795">
      <w:pPr>
        <w:spacing w:before="0" w:after="120" w:line="240" w:lineRule="auto"/>
        <w:ind w:left="709" w:hanging="425"/>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ab/>
      </w:r>
      <w:bookmarkStart w:id="20" w:name="_Hlk527106344"/>
      <w:r w:rsidR="00897795" w:rsidRPr="00082842">
        <w:rPr>
          <w:rFonts w:ascii="Garamond" w:hAnsi="Garamond" w:cstheme="minorHAnsi"/>
          <w:color w:val="auto"/>
          <w:sz w:val="24"/>
          <w:szCs w:val="24"/>
        </w:rPr>
        <w:t>Che</w:t>
      </w:r>
      <w:r w:rsidRPr="00082842">
        <w:rPr>
          <w:rFonts w:ascii="Garamond" w:hAnsi="Garamond" w:cstheme="minorHAnsi"/>
          <w:color w:val="auto"/>
          <w:sz w:val="24"/>
          <w:szCs w:val="24"/>
        </w:rPr>
        <w:t xml:space="preserve"> 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14:paraId="216DDDD4" w14:textId="7A0018D9" w:rsidR="00DB071E" w:rsidRPr="00082842" w:rsidRDefault="00DB071E" w:rsidP="00897795">
      <w:pPr>
        <w:spacing w:before="0" w:after="120" w:line="240" w:lineRule="auto"/>
        <w:ind w:left="709" w:hanging="425"/>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ab/>
      </w:r>
      <w:r w:rsidR="00897795" w:rsidRPr="00082842">
        <w:rPr>
          <w:rFonts w:ascii="Garamond" w:hAnsi="Garamond" w:cstheme="minorHAnsi"/>
          <w:color w:val="auto"/>
          <w:sz w:val="24"/>
          <w:szCs w:val="24"/>
        </w:rPr>
        <w:t>Che</w:t>
      </w:r>
      <w:r w:rsidRPr="00082842">
        <w:rPr>
          <w:rFonts w:ascii="Garamond" w:hAnsi="Garamond" w:cstheme="minorHAnsi"/>
          <w:color w:val="auto"/>
          <w:sz w:val="24"/>
          <w:szCs w:val="24"/>
        </w:rPr>
        <w:t xml:space="preserve"> ai sensi dell’art. 104, comma 7 d.lgs. 36/2023, il concorrente e l’impresa ausiliaria saranno responsabili in solido nei confronti della stazione appaltante ovvero ente committente in relazione alle prestazioni oggetto dell’appalto;</w:t>
      </w:r>
    </w:p>
    <w:p w14:paraId="0EE3CFBB" w14:textId="7FB8D8AB" w:rsidR="00DB071E" w:rsidRPr="00082842" w:rsidRDefault="00DB071E" w:rsidP="00897795">
      <w:pPr>
        <w:spacing w:before="0" w:after="120" w:line="240" w:lineRule="auto"/>
        <w:ind w:left="709" w:hanging="425"/>
        <w:rPr>
          <w:rFonts w:ascii="Garamond" w:hAnsi="Garamond" w:cstheme="minorHAnsi"/>
          <w:strike/>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ab/>
      </w:r>
      <w:r w:rsidR="00897795" w:rsidRPr="00082842">
        <w:rPr>
          <w:rFonts w:ascii="Garamond" w:hAnsi="Garamond" w:cstheme="minorHAnsi"/>
          <w:color w:val="auto"/>
          <w:sz w:val="24"/>
          <w:szCs w:val="24"/>
        </w:rPr>
        <w:t>Che</w:t>
      </w:r>
      <w:r w:rsidRPr="00082842">
        <w:rPr>
          <w:rFonts w:ascii="Garamond" w:hAnsi="Garamond" w:cstheme="minorHAnsi"/>
          <w:color w:val="auto"/>
          <w:sz w:val="24"/>
          <w:szCs w:val="24"/>
        </w:rPr>
        <w:t>, ai sensi dell’art. 104, comma 8 d.lgs. 36/2023, il contratto sarà in ogni caso eseguito dall’impresa che partecipa alla gara, alla quale è rilasciato il certificato di esecuzione, salvo quanto previsto dall’art. 104, comma 3 d.lgs. 36/2023</w:t>
      </w:r>
      <w:r w:rsidRPr="00082842">
        <w:rPr>
          <w:rFonts w:ascii="Garamond" w:hAnsi="Garamond" w:cstheme="minorHAnsi"/>
          <w:strike/>
          <w:color w:val="auto"/>
          <w:sz w:val="24"/>
          <w:szCs w:val="24"/>
        </w:rPr>
        <w:t>.</w:t>
      </w:r>
    </w:p>
    <w:p w14:paraId="54A4F7DF" w14:textId="755212CC" w:rsidR="00DB071E" w:rsidRPr="00082842" w:rsidRDefault="00DB071E" w:rsidP="00897795">
      <w:pPr>
        <w:spacing w:before="0" w:after="120" w:line="240" w:lineRule="auto"/>
        <w:ind w:left="709" w:hanging="425"/>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00897795" w:rsidRPr="00082842">
        <w:rPr>
          <w:rFonts w:ascii="Garamond" w:hAnsi="Garamond" w:cstheme="minorHAnsi"/>
          <w:color w:val="auto"/>
          <w:sz w:val="24"/>
          <w:szCs w:val="24"/>
        </w:rPr>
        <w:tab/>
        <w:t>C</w:t>
      </w:r>
      <w:r w:rsidRPr="00082842">
        <w:rPr>
          <w:rFonts w:ascii="Garamond" w:hAnsi="Garamond" w:cstheme="minorHAnsi"/>
          <w:color w:val="auto"/>
          <w:sz w:val="24"/>
          <w:szCs w:val="24"/>
        </w:rPr>
        <w:t xml:space="preserve">he, ai sensi dell’art. 104, comma 4 d.lgs. 36/2023 </w:t>
      </w:r>
      <w:r w:rsidRPr="00082842">
        <w:rPr>
          <w:rFonts w:ascii="Garamond" w:hAnsi="Garamond" w:cstheme="minorHAnsi"/>
          <w:b/>
          <w:bCs/>
          <w:color w:val="auto"/>
          <w:sz w:val="24"/>
          <w:szCs w:val="24"/>
        </w:rPr>
        <w:t>allega in originale o copia autentica il contratto</w:t>
      </w:r>
      <w:r w:rsidR="00493064" w:rsidRPr="00082842">
        <w:rPr>
          <w:rFonts w:ascii="Garamond" w:hAnsi="Garamond" w:cstheme="minorHAnsi"/>
          <w:b/>
          <w:bCs/>
          <w:color w:val="auto"/>
          <w:sz w:val="24"/>
          <w:szCs w:val="24"/>
        </w:rPr>
        <w:t xml:space="preserve"> (</w:t>
      </w:r>
      <w:r w:rsidR="00493064" w:rsidRPr="00082842">
        <w:rPr>
          <w:rFonts w:ascii="Garamond" w:hAnsi="Garamond" w:cstheme="minorHAnsi"/>
          <w:color w:val="auto"/>
          <w:sz w:val="24"/>
          <w:szCs w:val="24"/>
        </w:rPr>
        <w:t>che dovrà esser predisposto dall’operatore economico)</w:t>
      </w:r>
      <w:r w:rsidRPr="00082842">
        <w:rPr>
          <w:rFonts w:ascii="Garamond" w:hAnsi="Garamond" w:cstheme="minorHAnsi"/>
          <w:color w:val="auto"/>
          <w:sz w:val="24"/>
          <w:szCs w:val="24"/>
        </w:rPr>
        <w:t xml:space="preserve"> in virtù del quale l'impresa ausiliaria si obbliga nei confronti del concorrente a fornire </w:t>
      </w:r>
      <w:r w:rsidRPr="00082842">
        <w:rPr>
          <w:rFonts w:ascii="Garamond" w:hAnsi="Garamond" w:cstheme="minorHAnsi"/>
          <w:b/>
          <w:color w:val="auto"/>
          <w:sz w:val="24"/>
          <w:szCs w:val="24"/>
        </w:rPr>
        <w:t>i requisiti</w:t>
      </w:r>
      <w:r w:rsidRPr="00082842">
        <w:rPr>
          <w:rFonts w:ascii="Garamond" w:hAnsi="Garamond" w:cstheme="minorHAnsi"/>
          <w:color w:val="auto"/>
          <w:sz w:val="24"/>
          <w:szCs w:val="24"/>
        </w:rPr>
        <w:t xml:space="preserve"> </w:t>
      </w:r>
      <w:r w:rsidRPr="00082842">
        <w:rPr>
          <w:rFonts w:ascii="Garamond" w:hAnsi="Garamond" w:cstheme="minorHAnsi"/>
          <w:b/>
          <w:color w:val="auto"/>
          <w:sz w:val="24"/>
          <w:szCs w:val="24"/>
        </w:rPr>
        <w:t>e a mettere a disposizione le risorse necessarie per tutta la durata dell'appalto</w:t>
      </w:r>
      <w:r w:rsidRPr="00082842">
        <w:rPr>
          <w:rFonts w:ascii="Garamond" w:hAnsi="Garamond" w:cstheme="minorHAnsi"/>
          <w:color w:val="auto"/>
          <w:sz w:val="24"/>
          <w:szCs w:val="24"/>
        </w:rPr>
        <w:t xml:space="preserve">; il contratto deve riportare </w:t>
      </w:r>
      <w:r w:rsidRPr="00082842">
        <w:rPr>
          <w:rFonts w:ascii="Garamond" w:hAnsi="Garamond" w:cstheme="minorHAnsi"/>
          <w:b/>
          <w:color w:val="auto"/>
          <w:sz w:val="24"/>
          <w:szCs w:val="24"/>
          <w:u w:val="single"/>
        </w:rPr>
        <w:t>in modo compiuto, esplicito ed esauriente: a) oggetto: le risorse e i mezzi prestati in modo determinato e specifico; b) durata; c) ogni altro utile elemento ai fini dell’avvalimento:</w:t>
      </w:r>
    </w:p>
    <w:tbl>
      <w:tblPr>
        <w:tblW w:w="92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743549" w:rsidRPr="00082842" w14:paraId="153ED0AD" w14:textId="77777777" w:rsidTr="00897795">
        <w:trPr>
          <w:trHeight w:val="184"/>
        </w:trPr>
        <w:tc>
          <w:tcPr>
            <w:tcW w:w="9202" w:type="dxa"/>
            <w:shd w:val="clear" w:color="auto" w:fill="auto"/>
          </w:tcPr>
          <w:bookmarkEnd w:id="20"/>
          <w:p w14:paraId="6547F996" w14:textId="77777777" w:rsidR="00DB071E" w:rsidRPr="00082842" w:rsidRDefault="00DB071E" w:rsidP="00897795">
            <w:pPr>
              <w:spacing w:before="0" w:line="240" w:lineRule="auto"/>
              <w:jc w:val="center"/>
              <w:rPr>
                <w:rFonts w:ascii="Garamond" w:hAnsi="Garamond" w:cstheme="minorHAnsi"/>
                <w:b/>
                <w:color w:val="auto"/>
                <w:sz w:val="24"/>
                <w:szCs w:val="24"/>
              </w:rPr>
            </w:pPr>
            <w:r w:rsidRPr="00082842">
              <w:rPr>
                <w:rFonts w:ascii="Garamond" w:hAnsi="Garamond" w:cstheme="minorHAnsi"/>
                <w:b/>
                <w:color w:val="auto"/>
                <w:sz w:val="24"/>
                <w:szCs w:val="24"/>
              </w:rPr>
              <w:t>Requisiti prestati in maniera dettagliata</w:t>
            </w:r>
          </w:p>
        </w:tc>
      </w:tr>
      <w:tr w:rsidR="00743549" w:rsidRPr="00082842" w14:paraId="124A5268" w14:textId="77777777" w:rsidTr="00897795">
        <w:trPr>
          <w:trHeight w:val="728"/>
        </w:trPr>
        <w:tc>
          <w:tcPr>
            <w:tcW w:w="9202" w:type="dxa"/>
            <w:shd w:val="clear" w:color="auto" w:fill="auto"/>
          </w:tcPr>
          <w:p w14:paraId="25D846E1" w14:textId="77777777" w:rsidR="00DB071E" w:rsidRPr="00082842" w:rsidRDefault="00DB071E" w:rsidP="00897795">
            <w:pPr>
              <w:spacing w:before="0" w:line="240" w:lineRule="auto"/>
              <w:rPr>
                <w:rFonts w:ascii="Garamond" w:hAnsi="Garamond" w:cstheme="minorHAnsi"/>
                <w:b/>
                <w:color w:val="auto"/>
                <w:sz w:val="24"/>
                <w:szCs w:val="24"/>
                <w:u w:val="single"/>
              </w:rPr>
            </w:pPr>
          </w:p>
          <w:p w14:paraId="7523EAE5" w14:textId="77777777" w:rsidR="00DB071E" w:rsidRPr="00082842" w:rsidRDefault="00DB071E" w:rsidP="00897795">
            <w:pPr>
              <w:pStyle w:val="sche3"/>
              <w:rPr>
                <w:rFonts w:ascii="Garamond" w:hAnsi="Garamond" w:cstheme="minorHAnsi"/>
                <w:sz w:val="24"/>
                <w:szCs w:val="24"/>
                <w:lang w:val="it-IT"/>
              </w:rPr>
            </w:pPr>
            <w:r w:rsidRPr="00082842">
              <w:rPr>
                <w:rFonts w:ascii="Garamond" w:hAnsi="Garamond" w:cstheme="minorHAnsi"/>
                <w:sz w:val="24"/>
                <w:szCs w:val="24"/>
                <w:lang w:val="it-IT"/>
              </w:rPr>
              <w:t xml:space="preserve">1. </w:t>
            </w:r>
            <w:r w:rsidRPr="00082842">
              <w:rPr>
                <w:rFonts w:ascii="Garamond" w:hAnsi="Garamond" w:cstheme="minorHAnsi"/>
                <w:sz w:val="24"/>
                <w:szCs w:val="24"/>
                <w:lang w:val="it-IT"/>
              </w:rPr>
              <w:fldChar w:fldCharType="begin">
                <w:ffData>
                  <w:name w:val="Testo52"/>
                  <w:enabled/>
                  <w:calcOnExit w:val="0"/>
                  <w:textInput/>
                </w:ffData>
              </w:fldChar>
            </w:r>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p>
          <w:p w14:paraId="47F783D7" w14:textId="112C5AA5" w:rsidR="00897795" w:rsidRPr="00082842" w:rsidRDefault="00897795" w:rsidP="00897795">
            <w:pPr>
              <w:pStyle w:val="sche3"/>
              <w:rPr>
                <w:rFonts w:ascii="Garamond" w:hAnsi="Garamond" w:cstheme="minorHAnsi"/>
                <w:sz w:val="24"/>
                <w:szCs w:val="24"/>
                <w:lang w:val="it-IT"/>
              </w:rPr>
            </w:pPr>
            <w:r w:rsidRPr="00082842">
              <w:rPr>
                <w:rFonts w:ascii="Garamond" w:hAnsi="Garamond" w:cstheme="minorHAnsi"/>
                <w:sz w:val="24"/>
                <w:szCs w:val="24"/>
                <w:lang w:val="it-IT"/>
              </w:rPr>
              <w:t xml:space="preserve">2. </w:t>
            </w:r>
            <w:r w:rsidRPr="00082842">
              <w:rPr>
                <w:rFonts w:ascii="Garamond" w:hAnsi="Garamond" w:cstheme="minorHAnsi"/>
                <w:sz w:val="24"/>
                <w:szCs w:val="24"/>
                <w:lang w:val="it-IT"/>
              </w:rPr>
              <w:fldChar w:fldCharType="begin">
                <w:ffData>
                  <w:name w:val="Testo52"/>
                  <w:enabled/>
                  <w:calcOnExit w:val="0"/>
                  <w:textInput/>
                </w:ffData>
              </w:fldChar>
            </w:r>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p>
          <w:p w14:paraId="7DF74621" w14:textId="18F22375" w:rsidR="00DB071E" w:rsidRPr="00082842" w:rsidRDefault="00897795" w:rsidP="00897795">
            <w:pPr>
              <w:pStyle w:val="sche3"/>
              <w:rPr>
                <w:rFonts w:ascii="Garamond" w:hAnsi="Garamond" w:cstheme="minorHAnsi"/>
                <w:b/>
                <w:bCs/>
                <w:sz w:val="24"/>
                <w:szCs w:val="24"/>
                <w:lang w:val="it-IT"/>
              </w:rPr>
            </w:pPr>
            <w:r w:rsidRPr="00082842">
              <w:rPr>
                <w:rFonts w:ascii="Garamond" w:hAnsi="Garamond" w:cstheme="minorHAnsi"/>
                <w:sz w:val="24"/>
                <w:szCs w:val="24"/>
                <w:lang w:val="it-IT"/>
              </w:rPr>
              <w:t xml:space="preserve">3. </w:t>
            </w:r>
            <w:r w:rsidRPr="00082842">
              <w:rPr>
                <w:rFonts w:ascii="Garamond" w:hAnsi="Garamond" w:cstheme="minorHAnsi"/>
                <w:sz w:val="24"/>
                <w:szCs w:val="24"/>
                <w:lang w:val="it-IT"/>
              </w:rPr>
              <w:fldChar w:fldCharType="begin">
                <w:ffData>
                  <w:name w:val="Testo52"/>
                  <w:enabled/>
                  <w:calcOnExit w:val="0"/>
                  <w:textInput/>
                </w:ffData>
              </w:fldChar>
            </w:r>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p>
        </w:tc>
      </w:tr>
    </w:tbl>
    <w:p w14:paraId="5EDA33F1" w14:textId="77777777" w:rsidR="003A0900" w:rsidRPr="00082842" w:rsidRDefault="003A0900" w:rsidP="003A0900">
      <w:pPr>
        <w:pStyle w:val="Paragrafoelenco"/>
        <w:numPr>
          <w:ilvl w:val="0"/>
          <w:numId w:val="0"/>
        </w:numPr>
        <w:spacing w:before="0" w:after="120" w:line="240" w:lineRule="auto"/>
        <w:ind w:left="720" w:right="-1"/>
        <w:rPr>
          <w:rFonts w:ascii="Garamond" w:hAnsi="Garamond"/>
          <w:sz w:val="24"/>
          <w:szCs w:val="24"/>
        </w:rPr>
      </w:pPr>
    </w:p>
    <w:p w14:paraId="0354E1A7" w14:textId="09A9B9BD" w:rsidR="00F33398" w:rsidRPr="00082842" w:rsidRDefault="00F33398" w:rsidP="00376C21">
      <w:pPr>
        <w:pStyle w:val="Paragrafoelenco"/>
        <w:numPr>
          <w:ilvl w:val="0"/>
          <w:numId w:val="5"/>
        </w:numPr>
        <w:spacing w:before="0" w:after="120" w:line="240" w:lineRule="auto"/>
        <w:ind w:right="-1"/>
        <w:rPr>
          <w:rFonts w:ascii="Garamond" w:hAnsi="Garamond"/>
          <w:sz w:val="24"/>
          <w:szCs w:val="24"/>
        </w:rPr>
      </w:pPr>
      <w:r w:rsidRPr="00082842">
        <w:rPr>
          <w:rFonts w:ascii="Garamond" w:hAnsi="Garamond"/>
          <w:sz w:val="24"/>
          <w:szCs w:val="24"/>
        </w:rPr>
        <w:lastRenderedPageBreak/>
        <w:t>C</w:t>
      </w:r>
      <w:r w:rsidR="00DB071E" w:rsidRPr="00082842">
        <w:rPr>
          <w:rFonts w:ascii="Garamond" w:hAnsi="Garamond"/>
          <w:sz w:val="24"/>
          <w:szCs w:val="24"/>
        </w:rPr>
        <w:t>he ai sensi dell’art. 104, comma 1</w:t>
      </w:r>
      <w:r w:rsidRPr="00082842">
        <w:rPr>
          <w:rFonts w:ascii="Garamond" w:hAnsi="Garamond"/>
          <w:sz w:val="24"/>
          <w:szCs w:val="24"/>
        </w:rPr>
        <w:t>, D</w:t>
      </w:r>
      <w:r w:rsidR="00DB071E" w:rsidRPr="00082842">
        <w:rPr>
          <w:rFonts w:ascii="Garamond" w:hAnsi="Garamond"/>
          <w:sz w:val="24"/>
          <w:szCs w:val="24"/>
        </w:rPr>
        <w:t xml:space="preserve">.lgs. 36/2023, si obbliga verso il concorrente e verso la </w:t>
      </w:r>
      <w:r w:rsidRPr="00082842">
        <w:rPr>
          <w:rFonts w:ascii="Garamond" w:hAnsi="Garamond"/>
          <w:sz w:val="24"/>
          <w:szCs w:val="24"/>
        </w:rPr>
        <w:t>Stazione Ap</w:t>
      </w:r>
      <w:r w:rsidR="00DB071E" w:rsidRPr="00082842">
        <w:rPr>
          <w:rFonts w:ascii="Garamond" w:hAnsi="Garamond"/>
          <w:sz w:val="24"/>
          <w:szCs w:val="24"/>
        </w:rPr>
        <w:t>paltante ovvero ente committente a mettere a disposizione per tutta la durata dell’appalto le risorse necessarie di cui è carente il concorrente;</w:t>
      </w:r>
    </w:p>
    <w:p w14:paraId="0D31AF61" w14:textId="05898983" w:rsidR="00F33398" w:rsidRPr="00082842" w:rsidRDefault="00F33398" w:rsidP="00376C21">
      <w:pPr>
        <w:pStyle w:val="Paragrafoelenco"/>
        <w:numPr>
          <w:ilvl w:val="0"/>
          <w:numId w:val="5"/>
        </w:numPr>
        <w:spacing w:before="0" w:after="120" w:line="240" w:lineRule="auto"/>
        <w:ind w:right="-1"/>
        <w:rPr>
          <w:rFonts w:ascii="Garamond" w:hAnsi="Garamond"/>
          <w:sz w:val="24"/>
          <w:szCs w:val="24"/>
        </w:rPr>
      </w:pPr>
      <w:r w:rsidRPr="00082842">
        <w:rPr>
          <w:rFonts w:ascii="Garamond" w:hAnsi="Garamond"/>
          <w:sz w:val="24"/>
          <w:szCs w:val="24"/>
        </w:rPr>
        <w:t>Di non si trovarsi in una delle ulteriori situazioni di cui agli artt. 94 e 95 D.lgs. 36/2023;</w:t>
      </w:r>
    </w:p>
    <w:p w14:paraId="0CD40E33" w14:textId="1E826FA6" w:rsidR="00F33398" w:rsidRPr="00082842" w:rsidRDefault="00F33398" w:rsidP="00376C21">
      <w:pPr>
        <w:pStyle w:val="Paragrafoelenco"/>
        <w:numPr>
          <w:ilvl w:val="0"/>
          <w:numId w:val="5"/>
        </w:numPr>
        <w:spacing w:before="0" w:after="120" w:line="240" w:lineRule="auto"/>
        <w:ind w:right="-1"/>
        <w:rPr>
          <w:rFonts w:ascii="Garamond" w:hAnsi="Garamond"/>
          <w:sz w:val="24"/>
          <w:szCs w:val="24"/>
        </w:rPr>
      </w:pPr>
      <w:r w:rsidRPr="00082842">
        <w:rPr>
          <w:rFonts w:ascii="Garamond" w:hAnsi="Garamond"/>
          <w:sz w:val="24"/>
          <w:szCs w:val="24"/>
        </w:rPr>
        <w:t>Di accettare, a pena di esclusione, il Patto di Integrità, allegato alla documentazione di gara e adottato dell’ITS TEC MOS.</w:t>
      </w:r>
    </w:p>
    <w:p w14:paraId="51D2D669" w14:textId="77777777" w:rsidR="00F33398" w:rsidRPr="00082842" w:rsidRDefault="00F33398" w:rsidP="00897795">
      <w:pPr>
        <w:spacing w:before="0" w:after="120" w:line="240" w:lineRule="auto"/>
        <w:ind w:left="709" w:hanging="169"/>
        <w:rPr>
          <w:rFonts w:ascii="Garamond" w:hAnsi="Garamond" w:cstheme="minorHAnsi"/>
          <w:color w:val="auto"/>
          <w:sz w:val="24"/>
          <w:szCs w:val="24"/>
        </w:rPr>
      </w:pPr>
    </w:p>
    <w:tbl>
      <w:tblPr>
        <w:tblW w:w="9680" w:type="dxa"/>
        <w:tblInd w:w="108" w:type="dxa"/>
        <w:tblLayout w:type="fixed"/>
        <w:tblLook w:val="0000" w:firstRow="0" w:lastRow="0" w:firstColumn="0" w:lastColumn="0" w:noHBand="0" w:noVBand="0"/>
      </w:tblPr>
      <w:tblGrid>
        <w:gridCol w:w="9680"/>
      </w:tblGrid>
      <w:tr w:rsidR="00743549" w:rsidRPr="00082842" w14:paraId="66915FB1" w14:textId="77777777" w:rsidTr="00F33398">
        <w:tc>
          <w:tcPr>
            <w:tcW w:w="9680" w:type="dxa"/>
            <w:tcBorders>
              <w:top w:val="single" w:sz="4" w:space="0" w:color="000000"/>
              <w:left w:val="single" w:sz="4" w:space="0" w:color="000000"/>
              <w:bottom w:val="single" w:sz="4" w:space="0" w:color="000000"/>
              <w:right w:val="single" w:sz="4" w:space="0" w:color="000000"/>
            </w:tcBorders>
          </w:tcPr>
          <w:p w14:paraId="064740E3" w14:textId="77777777" w:rsidR="00DB071E" w:rsidRPr="00082842" w:rsidRDefault="00DB071E" w:rsidP="00897795">
            <w:pPr>
              <w:pStyle w:val="sche3"/>
              <w:snapToGrid w:val="0"/>
              <w:spacing w:after="120"/>
              <w:rPr>
                <w:rFonts w:ascii="Garamond" w:hAnsi="Garamond" w:cstheme="minorHAnsi"/>
                <w:b/>
                <w:bCs/>
                <w:i/>
                <w:iCs/>
                <w:sz w:val="24"/>
                <w:szCs w:val="24"/>
                <w:lang w:val="it-IT"/>
              </w:rPr>
            </w:pPr>
          </w:p>
          <w:p w14:paraId="76910B58" w14:textId="77777777" w:rsidR="00DB071E" w:rsidRPr="00082842" w:rsidRDefault="00DB071E" w:rsidP="00897795">
            <w:pPr>
              <w:pStyle w:val="sche3"/>
              <w:spacing w:after="120"/>
              <w:rPr>
                <w:rFonts w:ascii="Garamond" w:hAnsi="Garamond" w:cstheme="minorHAnsi"/>
                <w:b/>
                <w:bCs/>
                <w:i/>
                <w:iCs/>
                <w:sz w:val="24"/>
                <w:szCs w:val="24"/>
                <w:lang w:val="it-IT"/>
              </w:rPr>
            </w:pPr>
            <w:r w:rsidRPr="00082842">
              <w:rPr>
                <w:rFonts w:ascii="Garamond" w:hAnsi="Garamond" w:cstheme="minorHAnsi"/>
                <w:b/>
                <w:bCs/>
                <w:i/>
                <w:iCs/>
                <w:sz w:val="24"/>
                <w:szCs w:val="24"/>
                <w:lang w:val="it-IT"/>
              </w:rPr>
              <w:t>ANNOTAZIONI</w:t>
            </w:r>
          </w:p>
          <w:p w14:paraId="356D28BA" w14:textId="77777777" w:rsidR="00DB071E" w:rsidRPr="00082842" w:rsidRDefault="00DB071E" w:rsidP="00897795">
            <w:pPr>
              <w:pStyle w:val="sche3"/>
              <w:spacing w:after="120"/>
              <w:rPr>
                <w:rFonts w:ascii="Garamond" w:hAnsi="Garamond" w:cstheme="minorHAnsi"/>
                <w:sz w:val="24"/>
                <w:szCs w:val="24"/>
                <w:lang w:val="it-IT"/>
              </w:rPr>
            </w:pPr>
            <w:r w:rsidRPr="00082842">
              <w:rPr>
                <w:rFonts w:ascii="Garamond" w:hAnsi="Garamond" w:cstheme="minorHAnsi"/>
                <w:sz w:val="24"/>
                <w:szCs w:val="24"/>
                <w:lang w:val="it-IT"/>
              </w:rPr>
              <w:fldChar w:fldCharType="begin">
                <w:ffData>
                  <w:name w:val="Testo69"/>
                  <w:enabled/>
                  <w:calcOnExit w:val="0"/>
                  <w:textInput/>
                </w:ffData>
              </w:fldChar>
            </w:r>
            <w:bookmarkStart w:id="21" w:name="Testo69"/>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bookmarkEnd w:id="21"/>
          </w:p>
          <w:p w14:paraId="37C047DB" w14:textId="77777777" w:rsidR="00DB071E" w:rsidRPr="00082842" w:rsidRDefault="00DB071E" w:rsidP="00897795">
            <w:pPr>
              <w:pStyle w:val="sche3"/>
              <w:spacing w:after="120"/>
              <w:rPr>
                <w:rFonts w:ascii="Garamond" w:hAnsi="Garamond" w:cstheme="minorHAnsi"/>
                <w:sz w:val="24"/>
                <w:szCs w:val="24"/>
                <w:lang w:val="it-IT"/>
              </w:rPr>
            </w:pPr>
          </w:p>
        </w:tc>
      </w:tr>
    </w:tbl>
    <w:p w14:paraId="7210FFE9" w14:textId="77777777" w:rsidR="00DB071E" w:rsidRPr="00082842" w:rsidRDefault="00DB071E" w:rsidP="00897795">
      <w:pPr>
        <w:pStyle w:val="sche3"/>
        <w:spacing w:after="120"/>
        <w:rPr>
          <w:rFonts w:ascii="Garamond" w:hAnsi="Garamond" w:cstheme="minorHAnsi"/>
          <w:sz w:val="24"/>
          <w:szCs w:val="24"/>
          <w:lang w:val="it-IT"/>
        </w:rPr>
      </w:pPr>
    </w:p>
    <w:p w14:paraId="7393912A" w14:textId="77777777" w:rsidR="00F33398" w:rsidRPr="00082842" w:rsidRDefault="00F33398" w:rsidP="00F33398">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082842">
        <w:rPr>
          <w:rFonts w:ascii="Garamond" w:hAnsi="Garamond" w:cs="Calibri Light"/>
          <w:bCs/>
          <w:sz w:val="24"/>
          <w:szCs w:val="24"/>
        </w:rPr>
        <w:t xml:space="preserve">Luogo e Data ______________________                                                                                                                         </w:t>
      </w:r>
    </w:p>
    <w:p w14:paraId="428AE3FB" w14:textId="77777777" w:rsidR="00082842" w:rsidRDefault="00082842" w:rsidP="00082842">
      <w:pPr>
        <w:widowControl w:val="0"/>
        <w:jc w:val="right"/>
        <w:rPr>
          <w:rFonts w:ascii="Garamond" w:hAnsi="Garamond"/>
          <w:sz w:val="24"/>
          <w:szCs w:val="24"/>
        </w:rPr>
      </w:pPr>
    </w:p>
    <w:p w14:paraId="2F8F92E4" w14:textId="3119B6E9" w:rsidR="00E0182A" w:rsidRPr="00082842" w:rsidRDefault="00E0182A" w:rsidP="00082842">
      <w:pPr>
        <w:widowControl w:val="0"/>
        <w:jc w:val="right"/>
        <w:rPr>
          <w:rFonts w:ascii="Garamond" w:hAnsi="Garamond"/>
          <w:sz w:val="24"/>
          <w:szCs w:val="24"/>
        </w:rPr>
      </w:pPr>
      <w:r w:rsidRPr="00082842">
        <w:rPr>
          <w:rFonts w:ascii="Garamond" w:hAnsi="Garamond"/>
          <w:sz w:val="24"/>
          <w:szCs w:val="24"/>
        </w:rPr>
        <w:t>Firma digitale</w:t>
      </w:r>
      <w:r w:rsidRPr="00082842">
        <w:rPr>
          <w:rStyle w:val="Rimandonotaapidipagina"/>
          <w:rFonts w:ascii="Garamond" w:hAnsi="Garamond"/>
          <w:sz w:val="24"/>
          <w:szCs w:val="24"/>
        </w:rPr>
        <w:footnoteReference w:id="1"/>
      </w:r>
      <w:r w:rsidRPr="00082842">
        <w:rPr>
          <w:rFonts w:ascii="Garamond" w:hAnsi="Garamond"/>
          <w:sz w:val="24"/>
          <w:szCs w:val="24"/>
        </w:rPr>
        <w:t xml:space="preserve"> del legale rappresentante/procuratore</w:t>
      </w:r>
      <w:bookmarkStart w:id="22" w:name="_Ref41906052"/>
      <w:r w:rsidRPr="00082842">
        <w:rPr>
          <w:rStyle w:val="Rimandonotaapidipagina"/>
          <w:rFonts w:ascii="Garamond" w:hAnsi="Garamond"/>
          <w:sz w:val="24"/>
          <w:szCs w:val="24"/>
        </w:rPr>
        <w:footnoteReference w:id="2"/>
      </w:r>
      <w:bookmarkEnd w:id="22"/>
      <w:r w:rsidRPr="00082842">
        <w:rPr>
          <w:rFonts w:ascii="Garamond" w:hAnsi="Garamond"/>
          <w:sz w:val="24"/>
          <w:szCs w:val="24"/>
        </w:rPr>
        <w:t xml:space="preserve"> dell’impresa Ausiliaria</w:t>
      </w:r>
    </w:p>
    <w:p w14:paraId="2E4F229A" w14:textId="53378B32" w:rsidR="00F33398" w:rsidRPr="00082842" w:rsidRDefault="006B3954" w:rsidP="006B3954">
      <w:pPr>
        <w:pStyle w:val="Paragrafoelenco"/>
        <w:numPr>
          <w:ilvl w:val="0"/>
          <w:numId w:val="0"/>
        </w:numPr>
        <w:tabs>
          <w:tab w:val="left" w:pos="5347"/>
        </w:tabs>
        <w:autoSpaceDE w:val="0"/>
        <w:autoSpaceDN w:val="0"/>
        <w:spacing w:before="0" w:after="120" w:line="240" w:lineRule="auto"/>
        <w:ind w:left="351"/>
        <w:rPr>
          <w:rFonts w:ascii="Garamond" w:hAnsi="Garamond" w:cs="Calibri Light"/>
          <w:bCs/>
          <w:sz w:val="24"/>
          <w:szCs w:val="24"/>
        </w:rPr>
      </w:pPr>
      <w:r w:rsidRPr="00082842">
        <w:rPr>
          <w:rFonts w:ascii="Garamond" w:hAnsi="Garamond" w:cs="Calibri Light"/>
          <w:bCs/>
          <w:sz w:val="24"/>
          <w:szCs w:val="24"/>
        </w:rPr>
        <w:tab/>
      </w:r>
    </w:p>
    <w:p w14:paraId="614FB2C8" w14:textId="77777777" w:rsidR="00F33398" w:rsidRPr="00082842" w:rsidRDefault="00F33398" w:rsidP="00082842">
      <w:pPr>
        <w:pStyle w:val="Paragrafoelenco"/>
        <w:numPr>
          <w:ilvl w:val="0"/>
          <w:numId w:val="0"/>
        </w:numPr>
        <w:tabs>
          <w:tab w:val="left" w:pos="8789"/>
        </w:tabs>
        <w:autoSpaceDE w:val="0"/>
        <w:autoSpaceDN w:val="0"/>
        <w:spacing w:before="0" w:after="120" w:line="240" w:lineRule="auto"/>
        <w:ind w:left="351" w:right="282"/>
        <w:rPr>
          <w:rFonts w:ascii="Garamond" w:hAnsi="Garamond" w:cs="Calibri Light"/>
          <w:bCs/>
          <w:sz w:val="24"/>
          <w:szCs w:val="24"/>
        </w:rPr>
      </w:pPr>
      <w:r w:rsidRPr="00082842">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36FA9497" w14:textId="77777777" w:rsidR="00DB071E" w:rsidRPr="00082842" w:rsidRDefault="00DB071E" w:rsidP="00897795">
      <w:pPr>
        <w:autoSpaceDE w:val="0"/>
        <w:autoSpaceDN w:val="0"/>
        <w:adjustRightInd w:val="0"/>
        <w:spacing w:before="0" w:after="120" w:line="240" w:lineRule="auto"/>
        <w:jc w:val="center"/>
        <w:rPr>
          <w:rFonts w:ascii="Garamond" w:hAnsi="Garamond" w:cstheme="minorHAnsi"/>
          <w:b/>
          <w:color w:val="auto"/>
          <w:sz w:val="24"/>
          <w:szCs w:val="24"/>
        </w:rPr>
      </w:pPr>
    </w:p>
    <w:p w14:paraId="4DB0CC4C" w14:textId="77777777" w:rsidR="00DB071E" w:rsidRPr="00082842" w:rsidRDefault="00DB071E" w:rsidP="00897795">
      <w:pPr>
        <w:autoSpaceDE w:val="0"/>
        <w:autoSpaceDN w:val="0"/>
        <w:adjustRightInd w:val="0"/>
        <w:spacing w:before="0" w:after="120" w:line="240" w:lineRule="auto"/>
        <w:jc w:val="center"/>
        <w:rPr>
          <w:rFonts w:ascii="Garamond" w:hAnsi="Garamond" w:cstheme="minorHAnsi"/>
          <w:b/>
          <w:color w:val="auto"/>
          <w:sz w:val="24"/>
          <w:szCs w:val="24"/>
        </w:rPr>
      </w:pPr>
    </w:p>
    <w:p w14:paraId="4771B66C" w14:textId="77777777" w:rsidR="00DB071E" w:rsidRPr="00082842" w:rsidRDefault="00DB071E" w:rsidP="00897795">
      <w:pPr>
        <w:autoSpaceDE w:val="0"/>
        <w:autoSpaceDN w:val="0"/>
        <w:adjustRightInd w:val="0"/>
        <w:spacing w:before="0" w:after="120" w:line="240" w:lineRule="auto"/>
        <w:jc w:val="center"/>
        <w:rPr>
          <w:rFonts w:ascii="Garamond" w:hAnsi="Garamond" w:cstheme="minorHAnsi"/>
          <w:b/>
          <w:color w:val="auto"/>
          <w:sz w:val="24"/>
          <w:szCs w:val="24"/>
        </w:rPr>
      </w:pPr>
    </w:p>
    <w:sectPr w:rsidR="00DB071E" w:rsidRPr="00082842" w:rsidSect="000D78A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454" w:footer="1134" w:gutter="0"/>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8C33D" w14:textId="77777777" w:rsidR="000D78AB" w:rsidRDefault="000D78AB" w:rsidP="001429AD">
      <w:r>
        <w:separator/>
      </w:r>
    </w:p>
  </w:endnote>
  <w:endnote w:type="continuationSeparator" w:id="0">
    <w:p w14:paraId="70F7C8EA" w14:textId="77777777" w:rsidR="000D78AB" w:rsidRDefault="000D78AB"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78FD" w14:textId="77777777" w:rsidR="00C15031" w:rsidRDefault="00C150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5C8D" w14:textId="2DBD7021" w:rsidR="00897795" w:rsidRPr="00697164" w:rsidRDefault="00897795" w:rsidP="00897795">
    <w:pPr>
      <w:pStyle w:val="Pidipagina"/>
      <w:pBdr>
        <w:top w:val="single" w:sz="4" w:space="1" w:color="auto"/>
      </w:pBdr>
      <w:rPr>
        <w:rFonts w:ascii="Garamond" w:hAnsi="Garamond"/>
        <w:sz w:val="20"/>
        <w:szCs w:val="20"/>
      </w:rPr>
    </w:pPr>
    <w:r>
      <w:rPr>
        <w:rFonts w:ascii="Garamond" w:hAnsi="Garamond"/>
        <w:sz w:val="20"/>
        <w:szCs w:val="20"/>
      </w:rPr>
      <w:t xml:space="preserve">Allegato </w:t>
    </w:r>
    <w:r w:rsidR="003A0900">
      <w:rPr>
        <w:rFonts w:ascii="Garamond" w:hAnsi="Garamond"/>
        <w:sz w:val="20"/>
        <w:szCs w:val="20"/>
      </w:rPr>
      <w:t>3</w:t>
    </w:r>
    <w:r w:rsidRPr="00697164">
      <w:rPr>
        <w:rFonts w:ascii="Garamond" w:hAnsi="Garamond"/>
        <w:sz w:val="20"/>
        <w:szCs w:val="20"/>
      </w:rPr>
      <w:t xml:space="preserve"> – </w:t>
    </w:r>
    <w:r>
      <w:rPr>
        <w:rFonts w:ascii="Garamond" w:hAnsi="Garamond"/>
        <w:sz w:val="20"/>
        <w:szCs w:val="20"/>
      </w:rPr>
      <w:t>Dichiarazione Impresa Ausiliaria</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E0182A">
      <w:rPr>
        <w:rFonts w:ascii="Garamond" w:hAnsi="Garamond"/>
        <w:noProof/>
        <w:sz w:val="20"/>
        <w:szCs w:val="20"/>
      </w:rPr>
      <w:t>4</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E0182A">
      <w:rPr>
        <w:rFonts w:ascii="Garamond" w:hAnsi="Garamond"/>
        <w:noProof/>
        <w:sz w:val="20"/>
        <w:szCs w:val="20"/>
      </w:rPr>
      <w:t>4</w:t>
    </w:r>
    <w:r w:rsidRPr="00697164">
      <w:rPr>
        <w:rFonts w:ascii="Garamond" w:hAnsi="Garamon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FFA1" w14:textId="77777777" w:rsidR="00C15031" w:rsidRDefault="00C150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E8DFA" w14:textId="77777777" w:rsidR="000D78AB" w:rsidRDefault="000D78AB" w:rsidP="001429AD">
      <w:r>
        <w:separator/>
      </w:r>
    </w:p>
  </w:footnote>
  <w:footnote w:type="continuationSeparator" w:id="0">
    <w:p w14:paraId="16F1091B" w14:textId="77777777" w:rsidR="000D78AB" w:rsidRDefault="000D78AB" w:rsidP="001429AD">
      <w:r>
        <w:continuationSeparator/>
      </w:r>
    </w:p>
  </w:footnote>
  <w:footnote w:id="1">
    <w:p w14:paraId="73352AF1" w14:textId="77777777" w:rsidR="00E0182A" w:rsidRDefault="00E0182A" w:rsidP="00E0182A">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9BD6778" w14:textId="77777777" w:rsidR="00E0182A" w:rsidRDefault="00E0182A" w:rsidP="00E0182A">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980C" w14:textId="77777777" w:rsidR="001429AD" w:rsidRDefault="001429AD" w:rsidP="001429AD">
    <w:r>
      <w:rPr>
        <w:noProof/>
      </w:rPr>
      <mc:AlternateContent>
        <mc:Choice Requires="wpg">
          <w:drawing>
            <wp:anchor distT="0" distB="0" distL="114300" distR="114300" simplePos="0" relativeHeight="251658240" behindDoc="0" locked="0" layoutInCell="1" allowOverlap="1" wp14:anchorId="4D268E53" wp14:editId="5B2EE516">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69179DC1"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4D268E53"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69179DC1"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38A4C420" w14:textId="77777777" w:rsidR="001429AD" w:rsidRDefault="001429AD" w:rsidP="001429AD">
    <w:r>
      <w:t xml:space="preserve"> </w:t>
    </w:r>
  </w:p>
  <w:p w14:paraId="2404C935" w14:textId="77777777" w:rsidR="001429AD" w:rsidRDefault="001429AD" w:rsidP="001429AD">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6408" w14:textId="6E86A42A" w:rsidR="001429AD" w:rsidRPr="003A0900" w:rsidRDefault="00C15031" w:rsidP="00C15031">
    <w:pPr>
      <w:pBdr>
        <w:bottom w:val="single" w:sz="12" w:space="1" w:color="auto"/>
      </w:pBdr>
      <w:ind w:right="-285" w:hanging="851"/>
      <w:jc w:val="center"/>
      <w:rPr>
        <w:rFonts w:ascii="Titillium Web" w:hAnsi="Titillium Web"/>
        <w:b/>
        <w:bCs/>
        <w:sz w:val="28"/>
        <w:szCs w:val="28"/>
      </w:rPr>
    </w:pPr>
    <w:bookmarkStart w:id="23" w:name="_Hlk162553736"/>
    <w:r w:rsidRPr="00F0401F">
      <w:rPr>
        <w:noProof/>
      </w:rPr>
      <w:drawing>
        <wp:inline distT="0" distB="0" distL="0" distR="0" wp14:anchorId="300D3668" wp14:editId="05ED0F59">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rPr>
      <w:t xml:space="preserve">  </w:t>
    </w:r>
    <w:r w:rsidRPr="00D36FD3">
      <w:rPr>
        <w:noProof/>
      </w:rPr>
      <w:drawing>
        <wp:inline distT="0" distB="0" distL="0" distR="0" wp14:anchorId="3E54D44C" wp14:editId="576136F5">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00D6234C" w:rsidRPr="00884EE8">
      <w:rPr>
        <w:rFonts w:ascii="Titillium Web" w:hAnsi="Titillium Web"/>
        <w:b/>
        <w:bCs/>
        <w:sz w:val="28"/>
        <w:szCs w:val="28"/>
      </w:rPr>
      <w:tab/>
    </w:r>
    <w:r w:rsidR="00D6234C" w:rsidRPr="00093CC9">
      <w:rPr>
        <w:rFonts w:ascii="Titillium Web" w:hAnsi="Titillium Web"/>
        <w:b/>
        <w:bCs/>
        <w:sz w:val="28"/>
        <w:szCs w:val="28"/>
      </w:rPr>
      <w:t xml:space="preserve">         </w:t>
    </w:r>
    <w:bookmarkEnd w:id="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6FE5" w14:textId="77777777" w:rsidR="001429AD" w:rsidRDefault="001429AD" w:rsidP="001429AD">
    <w:r>
      <w:rPr>
        <w:noProof/>
      </w:rPr>
      <mc:AlternateContent>
        <mc:Choice Requires="wpg">
          <w:drawing>
            <wp:anchor distT="0" distB="0" distL="114300" distR="114300" simplePos="0" relativeHeight="251660288" behindDoc="0" locked="0" layoutInCell="1" allowOverlap="1" wp14:anchorId="23B5595A" wp14:editId="7F319427">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68244C72"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23B5595A"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68244C72"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223A92B6" w14:textId="77777777" w:rsidR="001429AD" w:rsidRDefault="001429AD" w:rsidP="001429AD">
    <w:r>
      <w:t xml:space="preserve"> </w:t>
    </w:r>
  </w:p>
  <w:p w14:paraId="3C1B26F6" w14:textId="77777777" w:rsidR="001429AD" w:rsidRDefault="001429AD"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272"/>
    <w:multiLevelType w:val="hybridMultilevel"/>
    <w:tmpl w:val="29E20A64"/>
    <w:lvl w:ilvl="0" w:tplc="D46814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36DE5"/>
    <w:multiLevelType w:val="multilevel"/>
    <w:tmpl w:val="6A2469FC"/>
    <w:lvl w:ilvl="0">
      <w:start w:val="1"/>
      <w:numFmt w:val="decimal"/>
      <w:lvlText w:val="%1."/>
      <w:lvlJc w:val="left"/>
      <w:pPr>
        <w:ind w:left="432"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518"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833"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1553"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273"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1560" w:hanging="276"/>
      </w:pPr>
      <w:rPr>
        <w:rFonts w:hint="default"/>
        <w:lang w:val="it-IT" w:eastAsia="en-US" w:bidi="ar-SA"/>
      </w:rPr>
    </w:lvl>
    <w:lvl w:ilvl="6">
      <w:numFmt w:val="bullet"/>
      <w:lvlText w:val="•"/>
      <w:lvlJc w:val="left"/>
      <w:pPr>
        <w:ind w:left="2280" w:hanging="276"/>
      </w:pPr>
      <w:rPr>
        <w:rFonts w:hint="default"/>
        <w:lang w:val="it-IT" w:eastAsia="en-US" w:bidi="ar-SA"/>
      </w:rPr>
    </w:lvl>
    <w:lvl w:ilvl="7">
      <w:numFmt w:val="bullet"/>
      <w:lvlText w:val="•"/>
      <w:lvlJc w:val="left"/>
      <w:pPr>
        <w:ind w:left="4224" w:hanging="276"/>
      </w:pPr>
      <w:rPr>
        <w:rFonts w:hint="default"/>
        <w:lang w:val="it-IT" w:eastAsia="en-US" w:bidi="ar-SA"/>
      </w:rPr>
    </w:lvl>
    <w:lvl w:ilvl="8">
      <w:numFmt w:val="bullet"/>
      <w:lvlText w:val="•"/>
      <w:lvlJc w:val="left"/>
      <w:pPr>
        <w:ind w:left="6169" w:hanging="276"/>
      </w:pPr>
      <w:rPr>
        <w:rFonts w:hint="default"/>
        <w:lang w:val="it-IT" w:eastAsia="en-US" w:bidi="ar-SA"/>
      </w:rPr>
    </w:lvl>
  </w:abstractNum>
  <w:abstractNum w:abstractNumId="2"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519325">
    <w:abstractNumId w:val="1"/>
  </w:num>
  <w:num w:numId="2" w16cid:durableId="151289682">
    <w:abstractNumId w:val="4"/>
  </w:num>
  <w:num w:numId="3" w16cid:durableId="549344814">
    <w:abstractNumId w:val="2"/>
  </w:num>
  <w:num w:numId="4" w16cid:durableId="1657148729">
    <w:abstractNumId w:val="3"/>
  </w:num>
  <w:num w:numId="5" w16cid:durableId="210660530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017DA"/>
    <w:rsid w:val="00061464"/>
    <w:rsid w:val="00070CCC"/>
    <w:rsid w:val="00082842"/>
    <w:rsid w:val="000B5009"/>
    <w:rsid w:val="000C08CC"/>
    <w:rsid w:val="000C349B"/>
    <w:rsid w:val="000D78AB"/>
    <w:rsid w:val="000E15CD"/>
    <w:rsid w:val="000E48B8"/>
    <w:rsid w:val="000E500F"/>
    <w:rsid w:val="000F135A"/>
    <w:rsid w:val="000F3922"/>
    <w:rsid w:val="00104954"/>
    <w:rsid w:val="00116A13"/>
    <w:rsid w:val="001251BF"/>
    <w:rsid w:val="00126F6A"/>
    <w:rsid w:val="001429AD"/>
    <w:rsid w:val="00154A2A"/>
    <w:rsid w:val="001943AF"/>
    <w:rsid w:val="00194619"/>
    <w:rsid w:val="001C0D36"/>
    <w:rsid w:val="001D4028"/>
    <w:rsid w:val="00226473"/>
    <w:rsid w:val="00232273"/>
    <w:rsid w:val="00247E55"/>
    <w:rsid w:val="00267B49"/>
    <w:rsid w:val="00271DFD"/>
    <w:rsid w:val="00276402"/>
    <w:rsid w:val="002B0AD3"/>
    <w:rsid w:val="002C1C66"/>
    <w:rsid w:val="002D0BEB"/>
    <w:rsid w:val="002D2EED"/>
    <w:rsid w:val="002D562D"/>
    <w:rsid w:val="00302625"/>
    <w:rsid w:val="00317D02"/>
    <w:rsid w:val="0033408D"/>
    <w:rsid w:val="00334DCD"/>
    <w:rsid w:val="003629D2"/>
    <w:rsid w:val="00376C21"/>
    <w:rsid w:val="00386C4E"/>
    <w:rsid w:val="003A0900"/>
    <w:rsid w:val="003A6BC3"/>
    <w:rsid w:val="003B02CD"/>
    <w:rsid w:val="003B5D59"/>
    <w:rsid w:val="003B7B9D"/>
    <w:rsid w:val="003D776F"/>
    <w:rsid w:val="00403675"/>
    <w:rsid w:val="004248DD"/>
    <w:rsid w:val="00430398"/>
    <w:rsid w:val="004457D8"/>
    <w:rsid w:val="00466E85"/>
    <w:rsid w:val="00483D00"/>
    <w:rsid w:val="00490F68"/>
    <w:rsid w:val="00493064"/>
    <w:rsid w:val="004B0D32"/>
    <w:rsid w:val="004B5C64"/>
    <w:rsid w:val="004E1997"/>
    <w:rsid w:val="004F78E3"/>
    <w:rsid w:val="005272B7"/>
    <w:rsid w:val="005331D7"/>
    <w:rsid w:val="00547855"/>
    <w:rsid w:val="00556CCA"/>
    <w:rsid w:val="005738B3"/>
    <w:rsid w:val="005945D4"/>
    <w:rsid w:val="005A75E8"/>
    <w:rsid w:val="005D5898"/>
    <w:rsid w:val="005E5FD7"/>
    <w:rsid w:val="005E6026"/>
    <w:rsid w:val="00663044"/>
    <w:rsid w:val="00675746"/>
    <w:rsid w:val="006A2C00"/>
    <w:rsid w:val="006B3954"/>
    <w:rsid w:val="006C3A6D"/>
    <w:rsid w:val="006E03FB"/>
    <w:rsid w:val="00704DBE"/>
    <w:rsid w:val="007135EF"/>
    <w:rsid w:val="0072482B"/>
    <w:rsid w:val="00727E37"/>
    <w:rsid w:val="00736772"/>
    <w:rsid w:val="00743549"/>
    <w:rsid w:val="00745890"/>
    <w:rsid w:val="007476ED"/>
    <w:rsid w:val="007A3410"/>
    <w:rsid w:val="007F2F68"/>
    <w:rsid w:val="00811297"/>
    <w:rsid w:val="0082665F"/>
    <w:rsid w:val="0084788C"/>
    <w:rsid w:val="00863BFF"/>
    <w:rsid w:val="0086469C"/>
    <w:rsid w:val="00864A95"/>
    <w:rsid w:val="00886D4F"/>
    <w:rsid w:val="00897795"/>
    <w:rsid w:val="008A6BD7"/>
    <w:rsid w:val="008B65DD"/>
    <w:rsid w:val="008C6A98"/>
    <w:rsid w:val="008E722D"/>
    <w:rsid w:val="008F57D7"/>
    <w:rsid w:val="00924E9A"/>
    <w:rsid w:val="009377C5"/>
    <w:rsid w:val="0095711D"/>
    <w:rsid w:val="00991941"/>
    <w:rsid w:val="009939F0"/>
    <w:rsid w:val="009A10C6"/>
    <w:rsid w:val="009C66BA"/>
    <w:rsid w:val="009F3F14"/>
    <w:rsid w:val="009F4AFB"/>
    <w:rsid w:val="009F7C3A"/>
    <w:rsid w:val="00A13BC0"/>
    <w:rsid w:val="00A31F27"/>
    <w:rsid w:val="00A5367A"/>
    <w:rsid w:val="00A5599B"/>
    <w:rsid w:val="00A56FA7"/>
    <w:rsid w:val="00A7045B"/>
    <w:rsid w:val="00A7687C"/>
    <w:rsid w:val="00A9406E"/>
    <w:rsid w:val="00AA10A5"/>
    <w:rsid w:val="00AB4726"/>
    <w:rsid w:val="00AF0191"/>
    <w:rsid w:val="00AF7DC8"/>
    <w:rsid w:val="00B008F5"/>
    <w:rsid w:val="00B1411A"/>
    <w:rsid w:val="00B55C15"/>
    <w:rsid w:val="00B703E4"/>
    <w:rsid w:val="00B86445"/>
    <w:rsid w:val="00BB1F85"/>
    <w:rsid w:val="00BC119A"/>
    <w:rsid w:val="00BC34CB"/>
    <w:rsid w:val="00BD782C"/>
    <w:rsid w:val="00C15031"/>
    <w:rsid w:val="00C3420B"/>
    <w:rsid w:val="00C65590"/>
    <w:rsid w:val="00C72678"/>
    <w:rsid w:val="00CA1EEE"/>
    <w:rsid w:val="00CA5213"/>
    <w:rsid w:val="00CB086E"/>
    <w:rsid w:val="00CC7813"/>
    <w:rsid w:val="00D17711"/>
    <w:rsid w:val="00D21B29"/>
    <w:rsid w:val="00D51F40"/>
    <w:rsid w:val="00D6234C"/>
    <w:rsid w:val="00D62EFC"/>
    <w:rsid w:val="00D95FCD"/>
    <w:rsid w:val="00DB070C"/>
    <w:rsid w:val="00DB071E"/>
    <w:rsid w:val="00DC11B9"/>
    <w:rsid w:val="00DE7114"/>
    <w:rsid w:val="00DF262E"/>
    <w:rsid w:val="00E0182A"/>
    <w:rsid w:val="00E02DE7"/>
    <w:rsid w:val="00E55872"/>
    <w:rsid w:val="00E713DF"/>
    <w:rsid w:val="00E76118"/>
    <w:rsid w:val="00E84F0F"/>
    <w:rsid w:val="00E9471F"/>
    <w:rsid w:val="00EA534F"/>
    <w:rsid w:val="00EC48EA"/>
    <w:rsid w:val="00F071B6"/>
    <w:rsid w:val="00F33398"/>
    <w:rsid w:val="00F43365"/>
    <w:rsid w:val="00F5098C"/>
    <w:rsid w:val="00F643D3"/>
    <w:rsid w:val="00F657AE"/>
    <w:rsid w:val="00F85805"/>
    <w:rsid w:val="00F875DC"/>
    <w:rsid w:val="00FA3654"/>
    <w:rsid w:val="00FA62EA"/>
    <w:rsid w:val="00FB47FC"/>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B71D"/>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DB071E"/>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071E"/>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DB071E"/>
    <w:rPr>
      <w:vertAlign w:val="superscript"/>
    </w:rPr>
  </w:style>
  <w:style w:type="paragraph" w:customStyle="1" w:styleId="sche3">
    <w:name w:val="sche_3"/>
    <w:rsid w:val="00DB071E"/>
    <w:pPr>
      <w:widowControl w:val="0"/>
      <w:suppressAutoHyphens/>
      <w:autoSpaceDE w:val="0"/>
      <w:spacing w:after="0" w:line="240" w:lineRule="auto"/>
      <w:jc w:val="both"/>
    </w:pPr>
    <w:rPr>
      <w:rFonts w:ascii="Arial" w:eastAsia="Times New Roman" w:hAnsi="Arial" w:cs="Arial"/>
      <w:sz w:val="20"/>
      <w:szCs w:val="20"/>
      <w:lang w:val="en-US" w:eastAsia="ar-SA"/>
    </w:rPr>
  </w:style>
  <w:style w:type="paragraph" w:customStyle="1" w:styleId="sche22">
    <w:name w:val="sche2_2"/>
    <w:rsid w:val="002B0AD3"/>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character" w:customStyle="1" w:styleId="ParagrafoelencoCarattere">
    <w:name w:val="Paragrafo elenco Carattere"/>
    <w:aliases w:val="Bullet edison Carattere,Paragrafo elenco 2 Carattere"/>
    <w:link w:val="Paragrafoelenco"/>
    <w:uiPriority w:val="99"/>
    <w:locked/>
    <w:rsid w:val="00F33398"/>
    <w:rPr>
      <w:rFonts w:eastAsia="Lucida Sans Unicode" w:cstheme="minorHAnsi"/>
      <w:w w:val="9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98914">
      <w:bodyDiv w:val="1"/>
      <w:marLeft w:val="0"/>
      <w:marRight w:val="0"/>
      <w:marTop w:val="0"/>
      <w:marBottom w:val="0"/>
      <w:divBdr>
        <w:top w:val="none" w:sz="0" w:space="0" w:color="auto"/>
        <w:left w:val="none" w:sz="0" w:space="0" w:color="auto"/>
        <w:bottom w:val="none" w:sz="0" w:space="0" w:color="auto"/>
        <w:right w:val="none" w:sz="0" w:space="0" w:color="auto"/>
      </w:divBdr>
    </w:div>
    <w:div w:id="579296134">
      <w:bodyDiv w:val="1"/>
      <w:marLeft w:val="0"/>
      <w:marRight w:val="0"/>
      <w:marTop w:val="0"/>
      <w:marBottom w:val="0"/>
      <w:divBdr>
        <w:top w:val="none" w:sz="0" w:space="0" w:color="auto"/>
        <w:left w:val="none" w:sz="0" w:space="0" w:color="auto"/>
        <w:bottom w:val="none" w:sz="0" w:space="0" w:color="auto"/>
        <w:right w:val="none" w:sz="0" w:space="0" w:color="auto"/>
      </w:divBdr>
    </w:div>
    <w:div w:id="754858157">
      <w:bodyDiv w:val="1"/>
      <w:marLeft w:val="0"/>
      <w:marRight w:val="0"/>
      <w:marTop w:val="0"/>
      <w:marBottom w:val="0"/>
      <w:divBdr>
        <w:top w:val="none" w:sz="0" w:space="0" w:color="auto"/>
        <w:left w:val="none" w:sz="0" w:space="0" w:color="auto"/>
        <w:bottom w:val="none" w:sz="0" w:space="0" w:color="auto"/>
        <w:right w:val="none" w:sz="0" w:space="0" w:color="auto"/>
      </w:divBdr>
    </w:div>
    <w:div w:id="1091001878">
      <w:bodyDiv w:val="1"/>
      <w:marLeft w:val="0"/>
      <w:marRight w:val="0"/>
      <w:marTop w:val="0"/>
      <w:marBottom w:val="0"/>
      <w:divBdr>
        <w:top w:val="none" w:sz="0" w:space="0" w:color="auto"/>
        <w:left w:val="none" w:sz="0" w:space="0" w:color="auto"/>
        <w:bottom w:val="none" w:sz="0" w:space="0" w:color="auto"/>
        <w:right w:val="none" w:sz="0" w:space="0" w:color="auto"/>
      </w:divBdr>
    </w:div>
    <w:div w:id="1165896707">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D4DD-145A-4C9B-9B8A-CA36FAEF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2024-04-02T12:12:00Z</dcterms:created>
  <dcterms:modified xsi:type="dcterms:W3CDTF">2024-11-21T12:56:00Z</dcterms:modified>
</cp:coreProperties>
</file>