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CF8E08" w14:textId="28D23798" w:rsidR="00EA2A9B" w:rsidRPr="00F70B1F" w:rsidRDefault="00EA2A9B" w:rsidP="00EA2A9B">
      <w:pPr>
        <w:suppressAutoHyphens/>
        <w:spacing w:after="0" w:line="240" w:lineRule="auto"/>
        <w:ind w:left="0" w:right="0" w:firstLine="0"/>
        <w:jc w:val="left"/>
        <w:rPr>
          <w:rFonts w:ascii="Garamond" w:eastAsia="Times New Roman" w:hAnsi="Garamond" w:cstheme="minorHAnsi"/>
          <w:b/>
          <w:bCs/>
          <w:iCs/>
          <w:color w:val="auto"/>
          <w:sz w:val="24"/>
          <w:szCs w:val="24"/>
          <w:lang w:eastAsia="ar-SA"/>
        </w:rPr>
      </w:pPr>
      <w:r w:rsidRPr="00F70B1F">
        <w:rPr>
          <w:rFonts w:ascii="Garamond" w:eastAsia="Times New Roman" w:hAnsi="Garamond" w:cstheme="minorHAnsi"/>
          <w:b/>
          <w:bCs/>
          <w:iCs/>
          <w:color w:val="auto"/>
          <w:sz w:val="24"/>
          <w:szCs w:val="24"/>
          <w:lang w:eastAsia="ar-SA"/>
        </w:rPr>
        <w:t>Allegato 9) Informativa privacy</w:t>
      </w:r>
    </w:p>
    <w:p w14:paraId="3C3F7A4A" w14:textId="77777777" w:rsidR="00EA2A9B" w:rsidRPr="00F70B1F" w:rsidRDefault="00EA2A9B" w:rsidP="00EA2A9B">
      <w:pPr>
        <w:spacing w:after="120" w:line="240" w:lineRule="auto"/>
        <w:ind w:left="0" w:right="0" w:firstLine="0"/>
        <w:jc w:val="center"/>
        <w:rPr>
          <w:rFonts w:ascii="Garamond" w:hAnsi="Garamond"/>
          <w:b/>
          <w:sz w:val="24"/>
          <w:szCs w:val="24"/>
        </w:rPr>
      </w:pPr>
    </w:p>
    <w:p w14:paraId="2F299CEB" w14:textId="77777777" w:rsidR="004858F1" w:rsidRPr="00F70B1F" w:rsidRDefault="00486602" w:rsidP="00EA2A9B">
      <w:pPr>
        <w:spacing w:after="120" w:line="240" w:lineRule="auto"/>
        <w:ind w:left="0" w:right="0" w:firstLine="0"/>
        <w:jc w:val="center"/>
        <w:rPr>
          <w:rFonts w:ascii="Garamond" w:eastAsia="Arial" w:hAnsi="Garamond" w:cs="Arial"/>
          <w:sz w:val="24"/>
          <w:szCs w:val="24"/>
        </w:rPr>
      </w:pPr>
      <w:r w:rsidRPr="00F70B1F">
        <w:rPr>
          <w:rFonts w:ascii="Garamond" w:hAnsi="Garamond"/>
          <w:b/>
          <w:sz w:val="24"/>
          <w:szCs w:val="24"/>
        </w:rPr>
        <w:t xml:space="preserve">INFORMATIVA PRIVACY </w:t>
      </w:r>
      <w:r w:rsidRPr="00F70B1F">
        <w:rPr>
          <w:rFonts w:ascii="Garamond" w:eastAsia="Arial" w:hAnsi="Garamond" w:cs="Arial"/>
          <w:sz w:val="24"/>
          <w:szCs w:val="24"/>
        </w:rPr>
        <w:t xml:space="preserve"> </w:t>
      </w:r>
    </w:p>
    <w:p w14:paraId="0E4D013C" w14:textId="77777777" w:rsidR="008F525A" w:rsidRDefault="008F525A" w:rsidP="00EA2A9B">
      <w:pPr>
        <w:spacing w:after="120" w:line="240" w:lineRule="auto"/>
        <w:ind w:left="0" w:right="0" w:firstLine="0"/>
        <w:jc w:val="center"/>
        <w:rPr>
          <w:rFonts w:ascii="Garamond" w:hAnsi="Garamond"/>
          <w:b/>
          <w:sz w:val="24"/>
          <w:szCs w:val="24"/>
        </w:rPr>
      </w:pPr>
    </w:p>
    <w:p w14:paraId="3D28A8FF" w14:textId="3EB70524" w:rsidR="00542FE7" w:rsidRPr="00F70B1F" w:rsidRDefault="00486602" w:rsidP="00EA2A9B">
      <w:pPr>
        <w:spacing w:after="120" w:line="240" w:lineRule="auto"/>
        <w:ind w:left="0" w:right="0" w:firstLine="0"/>
        <w:jc w:val="center"/>
        <w:rPr>
          <w:rFonts w:ascii="Garamond" w:hAnsi="Garamond"/>
          <w:sz w:val="24"/>
          <w:szCs w:val="24"/>
        </w:rPr>
      </w:pPr>
      <w:r w:rsidRPr="00F70B1F">
        <w:rPr>
          <w:rFonts w:ascii="Garamond" w:hAnsi="Garamond"/>
          <w:b/>
          <w:sz w:val="24"/>
          <w:szCs w:val="24"/>
        </w:rPr>
        <w:t>Regolamento 679/2016/UE</w:t>
      </w:r>
      <w:r w:rsidRPr="00F70B1F">
        <w:rPr>
          <w:rFonts w:ascii="Garamond" w:eastAsia="Arial" w:hAnsi="Garamond" w:cs="Arial"/>
          <w:sz w:val="24"/>
          <w:szCs w:val="24"/>
        </w:rPr>
        <w:t xml:space="preserve"> </w:t>
      </w:r>
    </w:p>
    <w:p w14:paraId="30F649CB" w14:textId="77777777" w:rsidR="00EA2A9B" w:rsidRPr="00F70B1F" w:rsidRDefault="00486602" w:rsidP="00EA2A9B">
      <w:pPr>
        <w:spacing w:after="120" w:line="240" w:lineRule="auto"/>
        <w:ind w:left="0" w:right="0" w:firstLine="0"/>
        <w:jc w:val="center"/>
        <w:rPr>
          <w:rFonts w:ascii="Garamond" w:hAnsi="Garamond"/>
          <w:b/>
          <w:i/>
          <w:sz w:val="24"/>
          <w:szCs w:val="24"/>
        </w:rPr>
      </w:pPr>
      <w:r w:rsidRPr="00F70B1F">
        <w:rPr>
          <w:rFonts w:ascii="Garamond" w:hAnsi="Garamond"/>
          <w:b/>
          <w:i/>
          <w:sz w:val="24"/>
          <w:szCs w:val="24"/>
        </w:rPr>
        <w:t xml:space="preserve">Informativa Interessati – Procedure per l'affidamento di beni, </w:t>
      </w:r>
    </w:p>
    <w:p w14:paraId="5BE80285" w14:textId="7379CD48" w:rsidR="00542FE7" w:rsidRPr="00F70B1F" w:rsidRDefault="00486602" w:rsidP="00EA2A9B">
      <w:pPr>
        <w:spacing w:after="120" w:line="240" w:lineRule="auto"/>
        <w:ind w:left="0" w:right="0" w:firstLine="0"/>
        <w:jc w:val="center"/>
        <w:rPr>
          <w:rFonts w:ascii="Garamond" w:hAnsi="Garamond"/>
          <w:sz w:val="24"/>
          <w:szCs w:val="24"/>
        </w:rPr>
      </w:pPr>
      <w:r w:rsidRPr="00F70B1F">
        <w:rPr>
          <w:rFonts w:ascii="Garamond" w:hAnsi="Garamond"/>
          <w:b/>
          <w:i/>
          <w:sz w:val="24"/>
          <w:szCs w:val="24"/>
        </w:rPr>
        <w:t xml:space="preserve">servizi, lavori e incarichi disciplinati dal </w:t>
      </w:r>
      <w:r w:rsidR="00EA2A9B" w:rsidRPr="00F70B1F">
        <w:rPr>
          <w:rFonts w:ascii="Garamond" w:hAnsi="Garamond"/>
          <w:b/>
          <w:i/>
          <w:sz w:val="24"/>
          <w:szCs w:val="24"/>
        </w:rPr>
        <w:t>D.lgs.</w:t>
      </w:r>
      <w:r w:rsidRPr="00F70B1F">
        <w:rPr>
          <w:rFonts w:ascii="Garamond" w:hAnsi="Garamond"/>
          <w:b/>
          <w:i/>
          <w:sz w:val="24"/>
          <w:szCs w:val="24"/>
        </w:rPr>
        <w:t xml:space="preserve"> 36/2023 </w:t>
      </w:r>
    </w:p>
    <w:p w14:paraId="6EB597E2" w14:textId="77777777" w:rsidR="004858F1" w:rsidRPr="00F70B1F" w:rsidRDefault="004858F1" w:rsidP="00EA2A9B">
      <w:pPr>
        <w:spacing w:after="120" w:line="240" w:lineRule="auto"/>
        <w:ind w:left="0" w:right="0"/>
        <w:rPr>
          <w:rFonts w:ascii="Garamond" w:hAnsi="Garamond"/>
          <w:sz w:val="24"/>
          <w:szCs w:val="24"/>
        </w:rPr>
      </w:pPr>
    </w:p>
    <w:p w14:paraId="4790A4B3" w14:textId="0F732A7F" w:rsidR="00542FE7" w:rsidRPr="00F70B1F" w:rsidRDefault="00486602" w:rsidP="00EA2A9B">
      <w:pPr>
        <w:spacing w:after="120" w:line="240" w:lineRule="auto"/>
        <w:ind w:left="0" w:right="0"/>
        <w:rPr>
          <w:rFonts w:ascii="Garamond" w:hAnsi="Garamond"/>
          <w:sz w:val="24"/>
          <w:szCs w:val="24"/>
        </w:rPr>
      </w:pPr>
      <w:r w:rsidRPr="00F70B1F">
        <w:rPr>
          <w:rFonts w:ascii="Garamond" w:hAnsi="Garamond"/>
          <w:sz w:val="24"/>
          <w:szCs w:val="24"/>
        </w:rPr>
        <w:t xml:space="preserve">Ai sensi e per gli effetti degli articoli 13 e 14 del Regolamento 679/2016/UE "General Data Protection Regulation", informiamo che </w:t>
      </w:r>
      <w:r w:rsidR="004858F1" w:rsidRPr="00F70B1F">
        <w:rPr>
          <w:rFonts w:ascii="Garamond" w:hAnsi="Garamond"/>
          <w:sz w:val="24"/>
          <w:szCs w:val="24"/>
        </w:rPr>
        <w:t xml:space="preserve">ITS </w:t>
      </w:r>
      <w:r w:rsidR="007406DF">
        <w:rPr>
          <w:rFonts w:ascii="Garamond" w:hAnsi="Garamond"/>
          <w:sz w:val="24"/>
          <w:szCs w:val="24"/>
        </w:rPr>
        <w:t>Academy</w:t>
      </w:r>
      <w:r w:rsidR="00E46310" w:rsidRPr="00F70B1F">
        <w:rPr>
          <w:rFonts w:ascii="Garamond" w:hAnsi="Garamond"/>
          <w:sz w:val="24"/>
          <w:szCs w:val="24"/>
        </w:rPr>
        <w:t xml:space="preserve"> </w:t>
      </w:r>
      <w:r w:rsidR="00EA2A9B" w:rsidRPr="00F70B1F">
        <w:rPr>
          <w:rFonts w:ascii="Garamond" w:hAnsi="Garamond"/>
          <w:sz w:val="24"/>
          <w:szCs w:val="24"/>
        </w:rPr>
        <w:t>TEC MOS</w:t>
      </w:r>
      <w:r w:rsidR="004858F1" w:rsidRPr="00F70B1F">
        <w:rPr>
          <w:rFonts w:ascii="Garamond" w:hAnsi="Garamond"/>
          <w:sz w:val="24"/>
          <w:szCs w:val="24"/>
        </w:rPr>
        <w:t xml:space="preserve"> </w:t>
      </w:r>
      <w:r w:rsidRPr="00F70B1F">
        <w:rPr>
          <w:rFonts w:ascii="Garamond" w:hAnsi="Garamond"/>
          <w:sz w:val="24"/>
          <w:szCs w:val="24"/>
        </w:rPr>
        <w:t>tratta i dati personali da lei forniti e liberamente comunicati</w:t>
      </w:r>
      <w:r w:rsidR="00E46310" w:rsidRPr="00F70B1F">
        <w:rPr>
          <w:rFonts w:ascii="Garamond" w:hAnsi="Garamond"/>
          <w:sz w:val="24"/>
          <w:szCs w:val="24"/>
        </w:rPr>
        <w:t xml:space="preserve"> e </w:t>
      </w:r>
      <w:r w:rsidRPr="00F70B1F">
        <w:rPr>
          <w:rFonts w:ascii="Garamond" w:hAnsi="Garamond"/>
          <w:sz w:val="24"/>
          <w:szCs w:val="24"/>
        </w:rPr>
        <w:t>garantisce che il trattamento dei suoi dati personali si svolge nel rispetto dei diritti e delle libertà fondamentali, nonché della sua dignità, con particolare riferimento alla riservatezza, all’identità personale e al diritto alla protezione dei dati personali.</w:t>
      </w:r>
      <w:r w:rsidRPr="00F70B1F">
        <w:rPr>
          <w:rFonts w:ascii="Garamond" w:eastAsia="Arial" w:hAnsi="Garamond" w:cs="Arial"/>
          <w:sz w:val="24"/>
          <w:szCs w:val="24"/>
        </w:rPr>
        <w:t xml:space="preserve"> </w:t>
      </w:r>
    </w:p>
    <w:p w14:paraId="130B3A93" w14:textId="77777777" w:rsidR="00542FE7" w:rsidRPr="00F70B1F" w:rsidRDefault="00486602" w:rsidP="00EA2A9B">
      <w:pPr>
        <w:pStyle w:val="Titolo1"/>
        <w:spacing w:after="120" w:line="240" w:lineRule="auto"/>
        <w:ind w:left="0" w:right="0"/>
        <w:rPr>
          <w:rFonts w:ascii="Garamond" w:hAnsi="Garamond"/>
          <w:sz w:val="24"/>
          <w:szCs w:val="24"/>
        </w:rPr>
      </w:pPr>
      <w:r w:rsidRPr="00F70B1F">
        <w:rPr>
          <w:rFonts w:ascii="Garamond" w:hAnsi="Garamond"/>
          <w:sz w:val="24"/>
          <w:szCs w:val="24"/>
        </w:rPr>
        <w:t>1.</w:t>
      </w:r>
      <w:r w:rsidRPr="00F70B1F">
        <w:rPr>
          <w:rFonts w:ascii="Garamond" w:eastAsia="Times New Roman" w:hAnsi="Garamond" w:cs="Times New Roman"/>
          <w:b w:val="0"/>
          <w:sz w:val="24"/>
          <w:szCs w:val="24"/>
        </w:rPr>
        <w:t xml:space="preserve">  </w:t>
      </w:r>
      <w:r w:rsidRPr="00F70B1F">
        <w:rPr>
          <w:rFonts w:ascii="Garamond" w:hAnsi="Garamond"/>
          <w:sz w:val="24"/>
          <w:szCs w:val="24"/>
          <w:u w:val="single" w:color="000000"/>
        </w:rPr>
        <w:t xml:space="preserve">Titolare del trattamento dei dati personali </w:t>
      </w:r>
      <w:r w:rsidRPr="00F70B1F">
        <w:rPr>
          <w:rFonts w:ascii="Garamond" w:hAnsi="Garamond"/>
          <w:sz w:val="24"/>
          <w:szCs w:val="24"/>
        </w:rPr>
        <w:t>(Art. 13.1.a Regolamento 679/2016/UE)</w:t>
      </w:r>
      <w:r w:rsidRPr="00F70B1F">
        <w:rPr>
          <w:rFonts w:ascii="Garamond" w:eastAsia="Times New Roman" w:hAnsi="Garamond" w:cs="Times New Roman"/>
          <w:b w:val="0"/>
          <w:sz w:val="24"/>
          <w:szCs w:val="24"/>
        </w:rPr>
        <w:t xml:space="preserve"> </w:t>
      </w:r>
    </w:p>
    <w:p w14:paraId="30D2E12F" w14:textId="2DA8B0BF" w:rsidR="00542FE7" w:rsidRPr="00F70B1F" w:rsidRDefault="00486602" w:rsidP="00EA2A9B">
      <w:pPr>
        <w:spacing w:after="120" w:line="240" w:lineRule="auto"/>
        <w:ind w:left="0" w:right="0"/>
        <w:rPr>
          <w:rFonts w:ascii="Garamond" w:hAnsi="Garamond"/>
          <w:sz w:val="24"/>
          <w:szCs w:val="24"/>
        </w:rPr>
      </w:pPr>
      <w:r w:rsidRPr="00F70B1F">
        <w:rPr>
          <w:rFonts w:ascii="Garamond" w:hAnsi="Garamond"/>
          <w:sz w:val="24"/>
          <w:szCs w:val="24"/>
        </w:rPr>
        <w:t xml:space="preserve">Il Titolare del trattamento dei dati personali è </w:t>
      </w:r>
      <w:r w:rsidR="00E46310" w:rsidRPr="00F70B1F">
        <w:rPr>
          <w:rFonts w:ascii="Garamond" w:hAnsi="Garamond"/>
          <w:sz w:val="24"/>
          <w:szCs w:val="24"/>
        </w:rPr>
        <w:t xml:space="preserve">ITS </w:t>
      </w:r>
      <w:r w:rsidR="007406DF">
        <w:rPr>
          <w:rFonts w:ascii="Garamond" w:hAnsi="Garamond"/>
          <w:sz w:val="24"/>
          <w:szCs w:val="24"/>
        </w:rPr>
        <w:t>Academy</w:t>
      </w:r>
      <w:r w:rsidR="00E46310" w:rsidRPr="00F70B1F">
        <w:rPr>
          <w:rFonts w:ascii="Garamond" w:hAnsi="Garamond"/>
          <w:sz w:val="24"/>
          <w:szCs w:val="24"/>
        </w:rPr>
        <w:t xml:space="preserve"> </w:t>
      </w:r>
      <w:r w:rsidR="00EA2A9B" w:rsidRPr="00F70B1F">
        <w:rPr>
          <w:rFonts w:ascii="Garamond" w:hAnsi="Garamond"/>
          <w:sz w:val="24"/>
          <w:szCs w:val="24"/>
        </w:rPr>
        <w:t xml:space="preserve">TEC MOS. </w:t>
      </w:r>
      <w:r w:rsidRPr="00F70B1F">
        <w:rPr>
          <w:rFonts w:ascii="Garamond" w:hAnsi="Garamond"/>
          <w:sz w:val="24"/>
          <w:szCs w:val="24"/>
        </w:rPr>
        <w:t xml:space="preserve">Alla data odierna ogni informazione inerente </w:t>
      </w:r>
      <w:r w:rsidR="004858F1" w:rsidRPr="00F70B1F">
        <w:rPr>
          <w:rFonts w:ascii="Garamond" w:hAnsi="Garamond"/>
          <w:sz w:val="24"/>
          <w:szCs w:val="24"/>
        </w:rPr>
        <w:t>a</w:t>
      </w:r>
      <w:r w:rsidRPr="00F70B1F">
        <w:rPr>
          <w:rFonts w:ascii="Garamond" w:hAnsi="Garamond"/>
          <w:sz w:val="24"/>
          <w:szCs w:val="24"/>
        </w:rPr>
        <w:t xml:space="preserve">l Titolare, congiuntamente all'elenco aggiornato dei Responsabili e degli Amministratori di sistema designati, è reperibile presso </w:t>
      </w:r>
      <w:r w:rsidR="003B188E" w:rsidRPr="00F70B1F">
        <w:rPr>
          <w:rFonts w:ascii="Garamond" w:hAnsi="Garamond"/>
          <w:sz w:val="24"/>
          <w:szCs w:val="24"/>
        </w:rPr>
        <w:t xml:space="preserve">ITS </w:t>
      </w:r>
      <w:r w:rsidR="007406DF">
        <w:rPr>
          <w:rFonts w:ascii="Garamond" w:hAnsi="Garamond"/>
          <w:sz w:val="24"/>
          <w:szCs w:val="24"/>
        </w:rPr>
        <w:t>Academy</w:t>
      </w:r>
      <w:r w:rsidR="003B188E" w:rsidRPr="00F70B1F">
        <w:rPr>
          <w:rFonts w:ascii="Garamond" w:hAnsi="Garamond"/>
          <w:sz w:val="24"/>
          <w:szCs w:val="24"/>
        </w:rPr>
        <w:t xml:space="preserve"> </w:t>
      </w:r>
      <w:r w:rsidR="00EA2A9B" w:rsidRPr="00F70B1F">
        <w:rPr>
          <w:rFonts w:ascii="Garamond" w:hAnsi="Garamond"/>
          <w:sz w:val="24"/>
          <w:szCs w:val="24"/>
        </w:rPr>
        <w:t>TEC MOS, alla</w:t>
      </w:r>
      <w:r w:rsidR="003B188E" w:rsidRPr="00F70B1F">
        <w:rPr>
          <w:rFonts w:ascii="Garamond" w:hAnsi="Garamond"/>
          <w:sz w:val="24"/>
          <w:szCs w:val="24"/>
        </w:rPr>
        <w:t xml:space="preserve"> Piazza Matteotti, 8 -81024 Maddaloni (CE) </w:t>
      </w:r>
      <w:r w:rsidR="00EA2A9B" w:rsidRPr="00F70B1F">
        <w:rPr>
          <w:rFonts w:ascii="Garamond" w:hAnsi="Garamond"/>
          <w:sz w:val="24"/>
          <w:szCs w:val="24"/>
        </w:rPr>
        <w:t xml:space="preserve">- </w:t>
      </w:r>
      <w:r w:rsidR="003B188E" w:rsidRPr="00F70B1F">
        <w:rPr>
          <w:rFonts w:ascii="Garamond" w:hAnsi="Garamond"/>
          <w:sz w:val="24"/>
          <w:szCs w:val="24"/>
        </w:rPr>
        <w:t>PEC</w:t>
      </w:r>
      <w:r w:rsidR="004858F1" w:rsidRPr="00F70B1F">
        <w:rPr>
          <w:rFonts w:ascii="Garamond" w:hAnsi="Garamond"/>
          <w:color w:val="0000FF"/>
          <w:sz w:val="24"/>
          <w:szCs w:val="24"/>
        </w:rPr>
        <w:t>:</w:t>
      </w:r>
      <w:r w:rsidR="004858F1" w:rsidRPr="00F70B1F">
        <w:rPr>
          <w:rFonts w:ascii="Garamond" w:hAnsi="Garamond"/>
          <w:sz w:val="24"/>
          <w:szCs w:val="24"/>
        </w:rPr>
        <w:t xml:space="preserve"> </w:t>
      </w:r>
      <w:hyperlink r:id="rId7" w:history="1"/>
      <w:hyperlink r:id="rId8" w:history="1">
        <w:r w:rsidR="00241A6D" w:rsidRPr="00F70B1F">
          <w:rPr>
            <w:rStyle w:val="Collegamentoipertestuale"/>
            <w:rFonts w:ascii="Garamond" w:hAnsi="Garamond"/>
            <w:sz w:val="24"/>
            <w:szCs w:val="24"/>
          </w:rPr>
          <w:t>its-ms-tf.pec@legalmail.it</w:t>
        </w:r>
      </w:hyperlink>
      <w:r w:rsidR="00241A6D" w:rsidRPr="00F70B1F">
        <w:rPr>
          <w:rStyle w:val="Collegamentoipertestuale"/>
          <w:rFonts w:ascii="Garamond" w:hAnsi="Garamond"/>
          <w:sz w:val="24"/>
          <w:szCs w:val="24"/>
        </w:rPr>
        <w:t xml:space="preserve"> </w:t>
      </w:r>
    </w:p>
    <w:p w14:paraId="2515A25D" w14:textId="77777777" w:rsidR="00542FE7" w:rsidRPr="00F70B1F" w:rsidRDefault="00486602" w:rsidP="00EA2A9B">
      <w:pPr>
        <w:spacing w:after="120" w:line="240" w:lineRule="auto"/>
        <w:ind w:left="0" w:right="0"/>
        <w:jc w:val="left"/>
        <w:rPr>
          <w:rFonts w:ascii="Garamond" w:hAnsi="Garamond"/>
          <w:sz w:val="24"/>
          <w:szCs w:val="24"/>
        </w:rPr>
      </w:pPr>
      <w:r w:rsidRPr="00F70B1F">
        <w:rPr>
          <w:rFonts w:ascii="Garamond" w:hAnsi="Garamond"/>
          <w:b/>
          <w:sz w:val="24"/>
          <w:szCs w:val="24"/>
        </w:rPr>
        <w:t xml:space="preserve">2. </w:t>
      </w:r>
      <w:r w:rsidRPr="00F70B1F">
        <w:rPr>
          <w:rFonts w:ascii="Garamond" w:hAnsi="Garamond"/>
          <w:b/>
          <w:sz w:val="24"/>
          <w:szCs w:val="24"/>
          <w:u w:val="single" w:color="000000"/>
        </w:rPr>
        <w:t>Data Protection Officer (DPO) / Responsabile della Protezione dei dati (RPD)</w:t>
      </w:r>
      <w:r w:rsidRPr="00F70B1F">
        <w:rPr>
          <w:rFonts w:ascii="Garamond" w:hAnsi="Garamond"/>
          <w:b/>
          <w:sz w:val="24"/>
          <w:szCs w:val="24"/>
        </w:rPr>
        <w:t xml:space="preserve"> (Art. 13.1.b Regolamento 679/2016/UE)</w:t>
      </w:r>
      <w:r w:rsidRPr="00F70B1F">
        <w:rPr>
          <w:rFonts w:ascii="Garamond" w:eastAsia="Times New Roman" w:hAnsi="Garamond" w:cs="Times New Roman"/>
          <w:sz w:val="24"/>
          <w:szCs w:val="24"/>
        </w:rPr>
        <w:t xml:space="preserve"> </w:t>
      </w:r>
    </w:p>
    <w:p w14:paraId="4A029EE7" w14:textId="6EEDADC5" w:rsidR="00542FE7" w:rsidRPr="00F70B1F" w:rsidRDefault="00486602" w:rsidP="00EA2A9B">
      <w:pPr>
        <w:spacing w:after="120" w:line="240" w:lineRule="auto"/>
        <w:ind w:left="0" w:right="0"/>
        <w:rPr>
          <w:rFonts w:ascii="Garamond" w:hAnsi="Garamond"/>
          <w:sz w:val="24"/>
          <w:szCs w:val="24"/>
        </w:rPr>
      </w:pPr>
      <w:r w:rsidRPr="00F70B1F">
        <w:rPr>
          <w:rFonts w:ascii="Garamond" w:hAnsi="Garamond"/>
          <w:sz w:val="24"/>
          <w:szCs w:val="24"/>
        </w:rPr>
        <w:t xml:space="preserve">Il Responsabile per la protezione dei dati personali (Data Protection Officer - “DPO”) di </w:t>
      </w:r>
      <w:r w:rsidR="004858F1" w:rsidRPr="00F70B1F">
        <w:rPr>
          <w:rFonts w:ascii="Garamond" w:hAnsi="Garamond"/>
          <w:sz w:val="24"/>
          <w:szCs w:val="24"/>
        </w:rPr>
        <w:t xml:space="preserve">ITS </w:t>
      </w:r>
      <w:r w:rsidR="007406DF">
        <w:rPr>
          <w:rFonts w:ascii="Garamond" w:hAnsi="Garamond"/>
          <w:sz w:val="24"/>
          <w:szCs w:val="24"/>
        </w:rPr>
        <w:t>Academy</w:t>
      </w:r>
      <w:r w:rsidR="00241A6D" w:rsidRPr="00F70B1F">
        <w:rPr>
          <w:rFonts w:ascii="Garamond" w:hAnsi="Garamond"/>
          <w:sz w:val="24"/>
          <w:szCs w:val="24"/>
        </w:rPr>
        <w:t xml:space="preserve"> </w:t>
      </w:r>
      <w:r w:rsidR="00EA2A9B" w:rsidRPr="00F70B1F">
        <w:rPr>
          <w:rFonts w:ascii="Garamond" w:hAnsi="Garamond"/>
          <w:sz w:val="24"/>
          <w:szCs w:val="24"/>
        </w:rPr>
        <w:t xml:space="preserve">TEC MOS </w:t>
      </w:r>
      <w:r w:rsidRPr="00F70B1F">
        <w:rPr>
          <w:rFonts w:ascii="Garamond" w:hAnsi="Garamond"/>
          <w:sz w:val="24"/>
          <w:szCs w:val="24"/>
        </w:rPr>
        <w:t xml:space="preserve">è raggiungibile al seguente indirizzo e-mail: </w:t>
      </w:r>
      <w:hyperlink r:id="rId9" w:history="1">
        <w:r w:rsidR="00241A6D" w:rsidRPr="00F70B1F">
          <w:rPr>
            <w:rStyle w:val="Collegamentoipertestuale"/>
            <w:rFonts w:ascii="Garamond" w:hAnsi="Garamond"/>
            <w:sz w:val="24"/>
            <w:szCs w:val="24"/>
          </w:rPr>
          <w:t>info@itsms.it</w:t>
        </w:r>
      </w:hyperlink>
      <w:r w:rsidR="00241A6D" w:rsidRPr="00F70B1F">
        <w:rPr>
          <w:rFonts w:ascii="Garamond" w:hAnsi="Garamond"/>
          <w:sz w:val="24"/>
          <w:szCs w:val="24"/>
        </w:rPr>
        <w:t xml:space="preserve"> </w:t>
      </w:r>
    </w:p>
    <w:p w14:paraId="6196EAF1" w14:textId="77777777" w:rsidR="00542FE7" w:rsidRPr="00F70B1F" w:rsidRDefault="00486602" w:rsidP="00EA2A9B">
      <w:pPr>
        <w:pStyle w:val="Titolo2"/>
        <w:spacing w:after="120" w:line="240" w:lineRule="auto"/>
        <w:ind w:left="0"/>
        <w:rPr>
          <w:rFonts w:ascii="Garamond" w:hAnsi="Garamond"/>
          <w:sz w:val="24"/>
          <w:szCs w:val="24"/>
        </w:rPr>
      </w:pPr>
      <w:r w:rsidRPr="00F70B1F">
        <w:rPr>
          <w:rFonts w:ascii="Garamond" w:hAnsi="Garamond"/>
          <w:sz w:val="24"/>
          <w:szCs w:val="24"/>
          <w:u w:val="none"/>
        </w:rPr>
        <w:t>3.</w:t>
      </w:r>
      <w:r w:rsidRPr="00F70B1F">
        <w:rPr>
          <w:rFonts w:ascii="Garamond" w:hAnsi="Garamond"/>
          <w:b w:val="0"/>
          <w:sz w:val="24"/>
          <w:szCs w:val="24"/>
          <w:u w:val="none"/>
        </w:rPr>
        <w:t xml:space="preserve"> </w:t>
      </w:r>
      <w:r w:rsidRPr="00F70B1F">
        <w:rPr>
          <w:rFonts w:ascii="Garamond" w:hAnsi="Garamond"/>
          <w:sz w:val="24"/>
          <w:szCs w:val="24"/>
        </w:rPr>
        <w:t>Finalità del trattamento dei dati personali</w:t>
      </w:r>
      <w:r w:rsidRPr="00F70B1F">
        <w:rPr>
          <w:rFonts w:ascii="Garamond" w:hAnsi="Garamond"/>
          <w:sz w:val="24"/>
          <w:szCs w:val="24"/>
          <w:u w:val="none"/>
        </w:rPr>
        <w:t xml:space="preserve"> (Art. 13.1.c Regolamento 679/2016/UE)</w:t>
      </w:r>
      <w:r w:rsidRPr="00F70B1F">
        <w:rPr>
          <w:rFonts w:ascii="Garamond" w:eastAsia="Arial" w:hAnsi="Garamond" w:cs="Arial"/>
          <w:b w:val="0"/>
          <w:sz w:val="24"/>
          <w:szCs w:val="24"/>
          <w:u w:val="none"/>
        </w:rPr>
        <w:t xml:space="preserve"> </w:t>
      </w:r>
    </w:p>
    <w:p w14:paraId="75C01662" w14:textId="77777777" w:rsidR="00542FE7" w:rsidRPr="00F70B1F" w:rsidRDefault="00486602" w:rsidP="00EA2A9B">
      <w:pPr>
        <w:spacing w:after="120" w:line="240" w:lineRule="auto"/>
        <w:ind w:left="0" w:right="0"/>
        <w:rPr>
          <w:rFonts w:ascii="Garamond" w:hAnsi="Garamond"/>
          <w:sz w:val="24"/>
          <w:szCs w:val="24"/>
        </w:rPr>
      </w:pPr>
      <w:r w:rsidRPr="00F70B1F">
        <w:rPr>
          <w:rFonts w:ascii="Garamond" w:hAnsi="Garamond"/>
          <w:sz w:val="24"/>
          <w:szCs w:val="24"/>
        </w:rPr>
        <w:t>Tutti i dati personali degli interessati, ed eventualmente quelli appartenenti a categorie particolari di cui all'art. 9 del Regolamento UE o relativi a condanne penali e reati ai sensi dell'art. 10 del Regolamento UE, sono trattati dal Titolare del trattamento sulla base di uno o più dei seguenti presupposti di liceità:</w:t>
      </w:r>
      <w:r w:rsidRPr="00F70B1F">
        <w:rPr>
          <w:rFonts w:ascii="Garamond" w:eastAsia="Arial" w:hAnsi="Garamond" w:cs="Arial"/>
          <w:sz w:val="24"/>
          <w:szCs w:val="24"/>
        </w:rPr>
        <w:t xml:space="preserve"> </w:t>
      </w:r>
    </w:p>
    <w:p w14:paraId="6527B0F3" w14:textId="2078599A" w:rsidR="00542FE7" w:rsidRPr="00F70B1F" w:rsidRDefault="00EA2A9B" w:rsidP="00EA2A9B">
      <w:pPr>
        <w:numPr>
          <w:ilvl w:val="0"/>
          <w:numId w:val="1"/>
        </w:numPr>
        <w:spacing w:after="120" w:line="240" w:lineRule="auto"/>
        <w:ind w:left="284" w:right="0" w:hanging="284"/>
        <w:rPr>
          <w:rFonts w:ascii="Garamond" w:hAnsi="Garamond"/>
          <w:sz w:val="24"/>
          <w:szCs w:val="24"/>
        </w:rPr>
      </w:pPr>
      <w:r w:rsidRPr="00F70B1F">
        <w:rPr>
          <w:rFonts w:ascii="Garamond" w:hAnsi="Garamond"/>
          <w:sz w:val="24"/>
          <w:szCs w:val="24"/>
        </w:rPr>
        <w:t>Il</w:t>
      </w:r>
      <w:r w:rsidR="00486602" w:rsidRPr="00F70B1F">
        <w:rPr>
          <w:rFonts w:ascii="Garamond" w:hAnsi="Garamond"/>
          <w:sz w:val="24"/>
          <w:szCs w:val="24"/>
        </w:rPr>
        <w:t xml:space="preserve"> trattamento è necessario all'esecuzione di un contratto di cui l'interessato è parte o all'esecuzione di misure precontrattuali adottate su richiesta dello stesso (Art. 6.1.b Regolamento 679/2016/UE);</w:t>
      </w:r>
      <w:r w:rsidR="00486602" w:rsidRPr="00F70B1F">
        <w:rPr>
          <w:rFonts w:ascii="Garamond" w:eastAsia="Arial" w:hAnsi="Garamond" w:cs="Arial"/>
          <w:sz w:val="24"/>
          <w:szCs w:val="24"/>
        </w:rPr>
        <w:t xml:space="preserve"> </w:t>
      </w:r>
    </w:p>
    <w:p w14:paraId="3EBC4427" w14:textId="075A5B95" w:rsidR="00542FE7" w:rsidRPr="00F70B1F" w:rsidRDefault="00EA2A9B" w:rsidP="00EA2A9B">
      <w:pPr>
        <w:numPr>
          <w:ilvl w:val="0"/>
          <w:numId w:val="1"/>
        </w:numPr>
        <w:spacing w:after="120" w:line="240" w:lineRule="auto"/>
        <w:ind w:left="284" w:right="0" w:hanging="284"/>
        <w:rPr>
          <w:rFonts w:ascii="Garamond" w:hAnsi="Garamond"/>
          <w:sz w:val="24"/>
          <w:szCs w:val="24"/>
        </w:rPr>
      </w:pPr>
      <w:r w:rsidRPr="00F70B1F">
        <w:rPr>
          <w:rFonts w:ascii="Garamond" w:hAnsi="Garamond"/>
          <w:sz w:val="24"/>
          <w:szCs w:val="24"/>
        </w:rPr>
        <w:t>Assolvere</w:t>
      </w:r>
      <w:r w:rsidR="00486602" w:rsidRPr="00F70B1F">
        <w:rPr>
          <w:rFonts w:ascii="Garamond" w:hAnsi="Garamond"/>
          <w:sz w:val="24"/>
          <w:szCs w:val="24"/>
        </w:rPr>
        <w:t xml:space="preserve"> ad adempimenti previsti da leggi, da regolamenti, dalla normativa comunitaria e per lo svolgimento delle funzioni istituzionali (articolo 6.1.c Regolamento 679/2016/UE);</w:t>
      </w:r>
      <w:r w:rsidR="00486602" w:rsidRPr="00F70B1F">
        <w:rPr>
          <w:rFonts w:ascii="Garamond" w:eastAsia="Arial" w:hAnsi="Garamond" w:cs="Arial"/>
          <w:sz w:val="24"/>
          <w:szCs w:val="24"/>
        </w:rPr>
        <w:t xml:space="preserve"> </w:t>
      </w:r>
    </w:p>
    <w:p w14:paraId="578F58E5" w14:textId="07B224E2" w:rsidR="00542FE7" w:rsidRPr="00F70B1F" w:rsidRDefault="00EA2A9B" w:rsidP="00EA2A9B">
      <w:pPr>
        <w:numPr>
          <w:ilvl w:val="0"/>
          <w:numId w:val="1"/>
        </w:numPr>
        <w:spacing w:after="120" w:line="240" w:lineRule="auto"/>
        <w:ind w:left="284" w:right="0" w:hanging="284"/>
        <w:rPr>
          <w:rFonts w:ascii="Garamond" w:hAnsi="Garamond"/>
          <w:sz w:val="24"/>
          <w:szCs w:val="24"/>
        </w:rPr>
      </w:pPr>
      <w:r w:rsidRPr="00F70B1F">
        <w:rPr>
          <w:rFonts w:ascii="Garamond" w:hAnsi="Garamond"/>
          <w:sz w:val="24"/>
          <w:szCs w:val="24"/>
        </w:rPr>
        <w:t>Esercitare</w:t>
      </w:r>
      <w:r w:rsidR="00486602" w:rsidRPr="00F70B1F">
        <w:rPr>
          <w:rFonts w:ascii="Garamond" w:hAnsi="Garamond"/>
          <w:sz w:val="24"/>
          <w:szCs w:val="24"/>
        </w:rPr>
        <w:t xml:space="preserve"> un compito di interesse pubblico connesso all'esercizio di pubblici poteri (articolo 6.1.e, articolo 9.2.g Regolamento 679/2016/UE).</w:t>
      </w:r>
      <w:r w:rsidR="00486602" w:rsidRPr="00F70B1F">
        <w:rPr>
          <w:rFonts w:ascii="Garamond" w:eastAsia="Arial" w:hAnsi="Garamond" w:cs="Arial"/>
          <w:sz w:val="24"/>
          <w:szCs w:val="24"/>
        </w:rPr>
        <w:t xml:space="preserve"> </w:t>
      </w:r>
    </w:p>
    <w:p w14:paraId="31522308" w14:textId="77777777" w:rsidR="00542FE7" w:rsidRPr="00F70B1F" w:rsidRDefault="00486602" w:rsidP="00EA2A9B">
      <w:pPr>
        <w:spacing w:after="120" w:line="240" w:lineRule="auto"/>
        <w:ind w:left="284" w:right="0" w:hanging="284"/>
        <w:jc w:val="left"/>
        <w:rPr>
          <w:rFonts w:ascii="Garamond" w:hAnsi="Garamond"/>
          <w:sz w:val="24"/>
          <w:szCs w:val="24"/>
        </w:rPr>
      </w:pPr>
      <w:r w:rsidRPr="00F70B1F">
        <w:rPr>
          <w:rFonts w:ascii="Garamond" w:hAnsi="Garamond"/>
          <w:sz w:val="24"/>
          <w:szCs w:val="24"/>
        </w:rPr>
        <w:t>In elenco le finalità per cui i dati personali dell’Interessato verranno trattati:</w:t>
      </w:r>
      <w:r w:rsidRPr="00F70B1F">
        <w:rPr>
          <w:rFonts w:ascii="Garamond" w:eastAsia="Arial" w:hAnsi="Garamond" w:cs="Arial"/>
          <w:sz w:val="24"/>
          <w:szCs w:val="24"/>
        </w:rPr>
        <w:t xml:space="preserve"> </w:t>
      </w:r>
    </w:p>
    <w:p w14:paraId="3716BB94" w14:textId="51EE9A74" w:rsidR="00542FE7" w:rsidRPr="00F70B1F" w:rsidRDefault="00EA2A9B" w:rsidP="00EA2A9B">
      <w:pPr>
        <w:numPr>
          <w:ilvl w:val="0"/>
          <w:numId w:val="1"/>
        </w:numPr>
        <w:spacing w:after="120" w:line="240" w:lineRule="auto"/>
        <w:ind w:left="284" w:right="0" w:hanging="284"/>
        <w:rPr>
          <w:rFonts w:ascii="Garamond" w:hAnsi="Garamond"/>
          <w:sz w:val="24"/>
          <w:szCs w:val="24"/>
        </w:rPr>
      </w:pPr>
      <w:r w:rsidRPr="00F70B1F">
        <w:rPr>
          <w:rFonts w:ascii="Garamond" w:hAnsi="Garamond"/>
          <w:sz w:val="24"/>
          <w:szCs w:val="24"/>
        </w:rPr>
        <w:t>Inserimento</w:t>
      </w:r>
      <w:r w:rsidR="00486602" w:rsidRPr="00F70B1F">
        <w:rPr>
          <w:rFonts w:ascii="Garamond" w:hAnsi="Garamond"/>
          <w:sz w:val="24"/>
          <w:szCs w:val="24"/>
        </w:rPr>
        <w:t xml:space="preserve"> nelle anagrafiche e nei database informatici comunali;</w:t>
      </w:r>
      <w:r w:rsidR="00486602" w:rsidRPr="00F70B1F">
        <w:rPr>
          <w:rFonts w:ascii="Garamond" w:eastAsia="Arial" w:hAnsi="Garamond" w:cs="Arial"/>
          <w:sz w:val="24"/>
          <w:szCs w:val="24"/>
        </w:rPr>
        <w:t xml:space="preserve"> </w:t>
      </w:r>
    </w:p>
    <w:p w14:paraId="7E26F627" w14:textId="526659F6" w:rsidR="00542FE7" w:rsidRPr="00F70B1F" w:rsidRDefault="00EA2A9B" w:rsidP="00EA2A9B">
      <w:pPr>
        <w:numPr>
          <w:ilvl w:val="0"/>
          <w:numId w:val="1"/>
        </w:numPr>
        <w:spacing w:after="120" w:line="240" w:lineRule="auto"/>
        <w:ind w:left="284" w:right="0" w:hanging="284"/>
        <w:rPr>
          <w:rFonts w:ascii="Garamond" w:hAnsi="Garamond"/>
          <w:sz w:val="24"/>
          <w:szCs w:val="24"/>
        </w:rPr>
      </w:pPr>
      <w:r w:rsidRPr="00F70B1F">
        <w:rPr>
          <w:rFonts w:ascii="Garamond" w:hAnsi="Garamond"/>
          <w:sz w:val="24"/>
          <w:szCs w:val="24"/>
        </w:rPr>
        <w:t>Gestione</w:t>
      </w:r>
      <w:r w:rsidR="00486602" w:rsidRPr="00F70B1F">
        <w:rPr>
          <w:rFonts w:ascii="Garamond" w:hAnsi="Garamond"/>
          <w:sz w:val="24"/>
          <w:szCs w:val="24"/>
        </w:rPr>
        <w:t xml:space="preserve"> di manifestazioni di interesse, preventivi e offerte</w:t>
      </w:r>
      <w:r w:rsidR="00486602" w:rsidRPr="00F70B1F">
        <w:rPr>
          <w:rFonts w:ascii="Garamond" w:hAnsi="Garamond"/>
          <w:color w:val="FF0000"/>
          <w:sz w:val="24"/>
          <w:szCs w:val="24"/>
        </w:rPr>
        <w:t xml:space="preserve"> </w:t>
      </w:r>
      <w:r w:rsidR="00486602" w:rsidRPr="00F70B1F">
        <w:rPr>
          <w:rFonts w:ascii="Garamond" w:hAnsi="Garamond"/>
          <w:sz w:val="24"/>
          <w:szCs w:val="24"/>
        </w:rPr>
        <w:t>e più in generale della documentazione presentata per la partecipazione a procedure di affidamento;</w:t>
      </w:r>
      <w:r w:rsidR="00486602" w:rsidRPr="00F70B1F">
        <w:rPr>
          <w:rFonts w:ascii="Garamond" w:eastAsia="Arial" w:hAnsi="Garamond" w:cs="Arial"/>
          <w:sz w:val="24"/>
          <w:szCs w:val="24"/>
        </w:rPr>
        <w:t xml:space="preserve"> </w:t>
      </w:r>
    </w:p>
    <w:p w14:paraId="37BE2AC2" w14:textId="1AA96023" w:rsidR="00542FE7" w:rsidRPr="00F70B1F" w:rsidRDefault="00EA2A9B" w:rsidP="00EA2A9B">
      <w:pPr>
        <w:numPr>
          <w:ilvl w:val="0"/>
          <w:numId w:val="1"/>
        </w:numPr>
        <w:spacing w:after="120" w:line="240" w:lineRule="auto"/>
        <w:ind w:left="284" w:right="0" w:hanging="284"/>
        <w:rPr>
          <w:rFonts w:ascii="Garamond" w:hAnsi="Garamond"/>
          <w:sz w:val="24"/>
          <w:szCs w:val="24"/>
        </w:rPr>
      </w:pPr>
      <w:r w:rsidRPr="00F70B1F">
        <w:rPr>
          <w:rFonts w:ascii="Garamond" w:hAnsi="Garamond"/>
          <w:sz w:val="24"/>
          <w:szCs w:val="24"/>
        </w:rPr>
        <w:t xml:space="preserve">Verifica di </w:t>
      </w:r>
      <w:r w:rsidR="00486602" w:rsidRPr="00F70B1F">
        <w:rPr>
          <w:rFonts w:ascii="Garamond" w:hAnsi="Garamond"/>
          <w:sz w:val="24"/>
          <w:szCs w:val="24"/>
        </w:rPr>
        <w:t>tutti i requisiti generali e speciali dell’interessato contraente e dei partecipanti alle procedure, richiesti in adempimento di precisi obblighi di legge nella fase di affidamento, precontrattuale e in quella esecutiva;</w:t>
      </w:r>
      <w:r w:rsidR="00486602" w:rsidRPr="00F70B1F">
        <w:rPr>
          <w:rFonts w:ascii="Garamond" w:eastAsia="Arial" w:hAnsi="Garamond" w:cs="Arial"/>
          <w:sz w:val="24"/>
          <w:szCs w:val="24"/>
        </w:rPr>
        <w:t xml:space="preserve"> </w:t>
      </w:r>
    </w:p>
    <w:p w14:paraId="157B203B" w14:textId="3613AB75" w:rsidR="00542FE7" w:rsidRPr="00F70B1F" w:rsidRDefault="00EA2A9B" w:rsidP="00EA2A9B">
      <w:pPr>
        <w:numPr>
          <w:ilvl w:val="0"/>
          <w:numId w:val="1"/>
        </w:numPr>
        <w:spacing w:after="120" w:line="240" w:lineRule="auto"/>
        <w:ind w:left="284" w:right="0" w:hanging="284"/>
        <w:rPr>
          <w:rFonts w:ascii="Garamond" w:hAnsi="Garamond"/>
          <w:sz w:val="24"/>
          <w:szCs w:val="24"/>
        </w:rPr>
      </w:pPr>
      <w:r w:rsidRPr="00F70B1F">
        <w:rPr>
          <w:rFonts w:ascii="Garamond" w:hAnsi="Garamond"/>
          <w:sz w:val="24"/>
          <w:szCs w:val="24"/>
        </w:rPr>
        <w:t>Gestione</w:t>
      </w:r>
      <w:r w:rsidR="00486602" w:rsidRPr="00F70B1F">
        <w:rPr>
          <w:rFonts w:ascii="Garamond" w:hAnsi="Garamond"/>
          <w:sz w:val="24"/>
          <w:szCs w:val="24"/>
        </w:rPr>
        <w:t xml:space="preserve"> di obblighi di natura contabile e fiscale; </w:t>
      </w:r>
      <w:r w:rsidR="00486602" w:rsidRPr="00F70B1F">
        <w:rPr>
          <w:rFonts w:ascii="Garamond" w:eastAsia="Arial" w:hAnsi="Garamond" w:cs="Arial"/>
          <w:sz w:val="24"/>
          <w:szCs w:val="24"/>
        </w:rPr>
        <w:t xml:space="preserve"> </w:t>
      </w:r>
    </w:p>
    <w:p w14:paraId="2F90436A" w14:textId="554EC894" w:rsidR="00542FE7" w:rsidRPr="00F70B1F" w:rsidRDefault="00EA2A9B" w:rsidP="00EA2A9B">
      <w:pPr>
        <w:numPr>
          <w:ilvl w:val="0"/>
          <w:numId w:val="1"/>
        </w:numPr>
        <w:spacing w:after="120" w:line="240" w:lineRule="auto"/>
        <w:ind w:left="284" w:right="0" w:hanging="284"/>
        <w:rPr>
          <w:rFonts w:ascii="Garamond" w:hAnsi="Garamond"/>
          <w:sz w:val="24"/>
          <w:szCs w:val="24"/>
        </w:rPr>
      </w:pPr>
      <w:r w:rsidRPr="00F70B1F">
        <w:rPr>
          <w:rFonts w:ascii="Garamond" w:hAnsi="Garamond"/>
          <w:sz w:val="24"/>
          <w:szCs w:val="24"/>
        </w:rPr>
        <w:t>Gestione</w:t>
      </w:r>
      <w:r w:rsidR="00486602" w:rsidRPr="00F70B1F">
        <w:rPr>
          <w:rFonts w:ascii="Garamond" w:hAnsi="Garamond"/>
          <w:sz w:val="24"/>
          <w:szCs w:val="24"/>
        </w:rPr>
        <w:t xml:space="preserve"> degli oneri e degli obblighi derivanti dalla stipulazione del contratto;</w:t>
      </w:r>
      <w:r w:rsidR="00486602" w:rsidRPr="00F70B1F">
        <w:rPr>
          <w:rFonts w:ascii="Garamond" w:eastAsia="Arial" w:hAnsi="Garamond" w:cs="Arial"/>
          <w:sz w:val="24"/>
          <w:szCs w:val="24"/>
        </w:rPr>
        <w:t xml:space="preserve"> </w:t>
      </w:r>
    </w:p>
    <w:p w14:paraId="4C76F407" w14:textId="30F04753" w:rsidR="00542FE7" w:rsidRPr="00F70B1F" w:rsidRDefault="00EA2A9B" w:rsidP="00EA2A9B">
      <w:pPr>
        <w:numPr>
          <w:ilvl w:val="0"/>
          <w:numId w:val="1"/>
        </w:numPr>
        <w:spacing w:after="120" w:line="240" w:lineRule="auto"/>
        <w:ind w:left="284" w:right="0" w:hanging="284"/>
        <w:rPr>
          <w:rFonts w:ascii="Garamond" w:hAnsi="Garamond"/>
          <w:sz w:val="24"/>
          <w:szCs w:val="24"/>
        </w:rPr>
      </w:pPr>
      <w:r w:rsidRPr="00F70B1F">
        <w:rPr>
          <w:rFonts w:ascii="Garamond" w:hAnsi="Garamond"/>
          <w:sz w:val="24"/>
          <w:szCs w:val="24"/>
        </w:rPr>
        <w:lastRenderedPageBreak/>
        <w:t>Gestione</w:t>
      </w:r>
      <w:r w:rsidR="00486602" w:rsidRPr="00F70B1F">
        <w:rPr>
          <w:rFonts w:ascii="Garamond" w:hAnsi="Garamond"/>
          <w:sz w:val="24"/>
          <w:szCs w:val="24"/>
        </w:rPr>
        <w:t xml:space="preserve"> degli obblighi di rendicontazione verso gli Enti/Autorità ai quali la normativa riconosce poteri di monitoraggio e controllo nei confronti di </w:t>
      </w:r>
      <w:r w:rsidR="004858F1" w:rsidRPr="00F70B1F">
        <w:rPr>
          <w:rFonts w:ascii="Garamond" w:hAnsi="Garamond"/>
          <w:sz w:val="24"/>
          <w:szCs w:val="24"/>
        </w:rPr>
        <w:t xml:space="preserve">ITS </w:t>
      </w:r>
      <w:r w:rsidR="007406DF">
        <w:rPr>
          <w:rFonts w:ascii="Garamond" w:hAnsi="Garamond"/>
          <w:sz w:val="24"/>
          <w:szCs w:val="24"/>
        </w:rPr>
        <w:t>Academy TEC MOS</w:t>
      </w:r>
      <w:r w:rsidR="004858F1" w:rsidRPr="00F70B1F">
        <w:rPr>
          <w:rFonts w:ascii="Garamond" w:hAnsi="Garamond"/>
          <w:sz w:val="24"/>
          <w:szCs w:val="24"/>
        </w:rPr>
        <w:t xml:space="preserve">. </w:t>
      </w:r>
      <w:r w:rsidR="00486602" w:rsidRPr="00F70B1F">
        <w:rPr>
          <w:rFonts w:ascii="Garamond" w:hAnsi="Garamond"/>
          <w:sz w:val="24"/>
          <w:szCs w:val="24"/>
        </w:rPr>
        <w:t>o del singolo contratto;</w:t>
      </w:r>
      <w:r w:rsidR="00486602" w:rsidRPr="00F70B1F">
        <w:rPr>
          <w:rFonts w:ascii="Garamond" w:eastAsia="Arial" w:hAnsi="Garamond" w:cs="Arial"/>
          <w:sz w:val="24"/>
          <w:szCs w:val="24"/>
        </w:rPr>
        <w:t xml:space="preserve">  </w:t>
      </w:r>
    </w:p>
    <w:p w14:paraId="0A7C8511" w14:textId="56E9F4B4" w:rsidR="00542FE7" w:rsidRPr="00F70B1F" w:rsidRDefault="00EA2A9B" w:rsidP="00EA2A9B">
      <w:pPr>
        <w:numPr>
          <w:ilvl w:val="0"/>
          <w:numId w:val="1"/>
        </w:numPr>
        <w:spacing w:after="120" w:line="240" w:lineRule="auto"/>
        <w:ind w:left="284" w:right="0" w:hanging="284"/>
        <w:rPr>
          <w:rFonts w:ascii="Garamond" w:hAnsi="Garamond"/>
          <w:sz w:val="24"/>
          <w:szCs w:val="24"/>
        </w:rPr>
      </w:pPr>
      <w:r w:rsidRPr="00F70B1F">
        <w:rPr>
          <w:rFonts w:ascii="Garamond" w:hAnsi="Garamond"/>
          <w:sz w:val="24"/>
          <w:szCs w:val="24"/>
        </w:rPr>
        <w:t>Gestione</w:t>
      </w:r>
      <w:r w:rsidR="00486602" w:rsidRPr="00F70B1F">
        <w:rPr>
          <w:rFonts w:ascii="Garamond" w:hAnsi="Garamond"/>
          <w:sz w:val="24"/>
          <w:szCs w:val="24"/>
        </w:rPr>
        <w:t xml:space="preserve"> del contenzioso giudiziale e stragiudiziale e delle procedure di recupero dei crediti e delle relative procedure di mediazione e conciliazione quando previste dalla legge; </w:t>
      </w:r>
      <w:r w:rsidR="00486602" w:rsidRPr="00F70B1F">
        <w:rPr>
          <w:rFonts w:ascii="Garamond" w:eastAsia="Arial" w:hAnsi="Garamond" w:cs="Arial"/>
          <w:sz w:val="24"/>
          <w:szCs w:val="24"/>
        </w:rPr>
        <w:t xml:space="preserve"> </w:t>
      </w:r>
    </w:p>
    <w:p w14:paraId="66098C74" w14:textId="69069250" w:rsidR="00542FE7" w:rsidRPr="00F70B1F" w:rsidRDefault="00EA2A9B" w:rsidP="00EA2A9B">
      <w:pPr>
        <w:numPr>
          <w:ilvl w:val="0"/>
          <w:numId w:val="1"/>
        </w:numPr>
        <w:spacing w:after="120" w:line="240" w:lineRule="auto"/>
        <w:ind w:left="284" w:right="0" w:hanging="284"/>
        <w:rPr>
          <w:rFonts w:ascii="Garamond" w:hAnsi="Garamond"/>
          <w:sz w:val="24"/>
          <w:szCs w:val="24"/>
        </w:rPr>
      </w:pPr>
      <w:r w:rsidRPr="00F70B1F">
        <w:rPr>
          <w:rFonts w:ascii="Garamond" w:hAnsi="Garamond"/>
          <w:sz w:val="24"/>
          <w:szCs w:val="24"/>
        </w:rPr>
        <w:t>Assolvere</w:t>
      </w:r>
      <w:r w:rsidR="00486602" w:rsidRPr="00F70B1F">
        <w:rPr>
          <w:rFonts w:ascii="Garamond" w:hAnsi="Garamond"/>
          <w:sz w:val="24"/>
          <w:szCs w:val="24"/>
        </w:rPr>
        <w:t xml:space="preserve"> a specifiche richieste dell’interessato o di controinteressati nei casi ammessi dalla legge;</w:t>
      </w:r>
      <w:r w:rsidR="00486602" w:rsidRPr="00F70B1F">
        <w:rPr>
          <w:rFonts w:ascii="Garamond" w:eastAsia="Arial" w:hAnsi="Garamond" w:cs="Arial"/>
          <w:sz w:val="24"/>
          <w:szCs w:val="24"/>
        </w:rPr>
        <w:t xml:space="preserve"> </w:t>
      </w:r>
    </w:p>
    <w:p w14:paraId="175E2F96" w14:textId="648C45D1" w:rsidR="00542FE7" w:rsidRPr="00F70B1F" w:rsidRDefault="00EA2A9B" w:rsidP="00EA2A9B">
      <w:pPr>
        <w:numPr>
          <w:ilvl w:val="0"/>
          <w:numId w:val="1"/>
        </w:numPr>
        <w:spacing w:after="120" w:line="240" w:lineRule="auto"/>
        <w:ind w:left="284" w:right="0" w:hanging="284"/>
        <w:rPr>
          <w:rFonts w:ascii="Garamond" w:hAnsi="Garamond"/>
          <w:sz w:val="24"/>
          <w:szCs w:val="24"/>
        </w:rPr>
      </w:pPr>
      <w:r w:rsidRPr="00F70B1F">
        <w:rPr>
          <w:rFonts w:ascii="Garamond" w:hAnsi="Garamond"/>
          <w:sz w:val="24"/>
          <w:szCs w:val="24"/>
        </w:rPr>
        <w:t>Gestione</w:t>
      </w:r>
      <w:r w:rsidR="00486602" w:rsidRPr="00F70B1F">
        <w:rPr>
          <w:rFonts w:ascii="Garamond" w:hAnsi="Garamond"/>
          <w:sz w:val="24"/>
          <w:szCs w:val="24"/>
        </w:rPr>
        <w:t xml:space="preserve"> operativa dell’iscrizione ad albi fornitori e per il conferimento di incarichi.</w:t>
      </w:r>
      <w:r w:rsidR="00486602" w:rsidRPr="00F70B1F">
        <w:rPr>
          <w:rFonts w:ascii="Garamond" w:eastAsia="Arial" w:hAnsi="Garamond" w:cs="Arial"/>
          <w:sz w:val="24"/>
          <w:szCs w:val="24"/>
        </w:rPr>
        <w:t xml:space="preserve"> </w:t>
      </w:r>
    </w:p>
    <w:p w14:paraId="2252FB82" w14:textId="77777777" w:rsidR="00542FE7" w:rsidRPr="00F70B1F" w:rsidRDefault="00486602" w:rsidP="00EA2A9B">
      <w:pPr>
        <w:pStyle w:val="Titolo2"/>
        <w:spacing w:after="120" w:line="240" w:lineRule="auto"/>
        <w:ind w:left="0"/>
        <w:rPr>
          <w:rFonts w:ascii="Garamond" w:hAnsi="Garamond"/>
          <w:sz w:val="24"/>
          <w:szCs w:val="24"/>
        </w:rPr>
      </w:pPr>
      <w:r w:rsidRPr="00F70B1F">
        <w:rPr>
          <w:rFonts w:ascii="Garamond" w:hAnsi="Garamond"/>
          <w:sz w:val="24"/>
          <w:szCs w:val="24"/>
          <w:u w:val="none"/>
        </w:rPr>
        <w:t xml:space="preserve">4.  </w:t>
      </w:r>
      <w:r w:rsidRPr="00F70B1F">
        <w:rPr>
          <w:rFonts w:ascii="Garamond" w:hAnsi="Garamond"/>
          <w:sz w:val="24"/>
          <w:szCs w:val="24"/>
        </w:rPr>
        <w:t>Modalità del trattamento dei dati personali</w:t>
      </w:r>
      <w:r w:rsidRPr="00F70B1F">
        <w:rPr>
          <w:rFonts w:ascii="Garamond" w:hAnsi="Garamond"/>
          <w:sz w:val="24"/>
          <w:szCs w:val="24"/>
          <w:u w:val="none"/>
        </w:rPr>
        <w:t xml:space="preserve"> </w:t>
      </w:r>
    </w:p>
    <w:p w14:paraId="64877B5F" w14:textId="77777777" w:rsidR="00542FE7" w:rsidRPr="00F70B1F" w:rsidRDefault="00486602" w:rsidP="00EA2A9B">
      <w:pPr>
        <w:spacing w:after="120" w:line="240" w:lineRule="auto"/>
        <w:ind w:left="0" w:right="0"/>
        <w:rPr>
          <w:rFonts w:ascii="Garamond" w:hAnsi="Garamond"/>
          <w:sz w:val="24"/>
          <w:szCs w:val="24"/>
        </w:rPr>
      </w:pPr>
      <w:r w:rsidRPr="00F70B1F">
        <w:rPr>
          <w:rFonts w:ascii="Garamond" w:hAnsi="Garamond"/>
          <w:sz w:val="24"/>
          <w:szCs w:val="24"/>
        </w:rPr>
        <w:t>Il trattamento dei suoi dati personali avviene presso le sedi e gli uffici del Titolare o qualora fosse necessario, presso i soggetti indicati al paragrafo 6, utilizzando sia supporti cartacei che informatici, per via sia telefonica che telematica, anche attraverso strumenti automatizzati atti a memorizzare, gestire e trasmettere i dati stessi, con l’osservanza di ogni misura cautelativa, che ne garantisca la sicurezza e la riservatezza.</w:t>
      </w:r>
      <w:r w:rsidRPr="00F70B1F">
        <w:rPr>
          <w:rFonts w:ascii="Garamond" w:eastAsia="Times New Roman" w:hAnsi="Garamond" w:cs="Times New Roman"/>
          <w:sz w:val="24"/>
          <w:szCs w:val="24"/>
        </w:rPr>
        <w:t xml:space="preserve"> </w:t>
      </w:r>
    </w:p>
    <w:p w14:paraId="3C94E0DA" w14:textId="77777777" w:rsidR="00542FE7" w:rsidRPr="00F70B1F" w:rsidRDefault="00486602" w:rsidP="00EA2A9B">
      <w:pPr>
        <w:spacing w:after="120" w:line="240" w:lineRule="auto"/>
        <w:ind w:left="0" w:right="0"/>
        <w:rPr>
          <w:rFonts w:ascii="Garamond" w:hAnsi="Garamond"/>
          <w:sz w:val="24"/>
          <w:szCs w:val="24"/>
        </w:rPr>
      </w:pPr>
      <w:r w:rsidRPr="00F70B1F">
        <w:rPr>
          <w:rFonts w:ascii="Garamond" w:hAnsi="Garamond"/>
          <w:sz w:val="24"/>
          <w:szCs w:val="24"/>
        </w:rPr>
        <w:t xml:space="preserve">Il trattamento si svilupperà in modo da ridurre al minimo il rischio di distruzione o perdita, di accesso non autorizzato, di trattamento non conforme alle finalità della raccolta dei dati stessi. I suoi dati personali sono trattati: </w:t>
      </w:r>
    </w:p>
    <w:p w14:paraId="3682CFE8" w14:textId="1800F6F1" w:rsidR="00542FE7" w:rsidRPr="00F70B1F" w:rsidRDefault="00EA2A9B" w:rsidP="00EA2A9B">
      <w:pPr>
        <w:numPr>
          <w:ilvl w:val="0"/>
          <w:numId w:val="2"/>
        </w:numPr>
        <w:spacing w:after="120" w:line="240" w:lineRule="auto"/>
        <w:ind w:left="284" w:right="0" w:hanging="284"/>
        <w:rPr>
          <w:rFonts w:ascii="Garamond" w:hAnsi="Garamond"/>
          <w:sz w:val="24"/>
          <w:szCs w:val="24"/>
        </w:rPr>
      </w:pPr>
      <w:r w:rsidRPr="00F70B1F">
        <w:rPr>
          <w:rFonts w:ascii="Garamond" w:hAnsi="Garamond"/>
          <w:sz w:val="24"/>
          <w:szCs w:val="24"/>
        </w:rPr>
        <w:t>Nel</w:t>
      </w:r>
      <w:r w:rsidR="00486602" w:rsidRPr="00F70B1F">
        <w:rPr>
          <w:rFonts w:ascii="Garamond" w:hAnsi="Garamond"/>
          <w:sz w:val="24"/>
          <w:szCs w:val="24"/>
        </w:rPr>
        <w:t xml:space="preserve"> rispetto del principio di minimizzazione, ai sensi degli articoli 5.1.c e 25.2 del Regolamento 679/2016/UE;</w:t>
      </w:r>
      <w:r w:rsidR="00486602" w:rsidRPr="00F70B1F">
        <w:rPr>
          <w:rFonts w:ascii="Garamond" w:eastAsia="Arial" w:hAnsi="Garamond" w:cs="Arial"/>
          <w:sz w:val="24"/>
          <w:szCs w:val="24"/>
        </w:rPr>
        <w:t xml:space="preserve"> </w:t>
      </w:r>
    </w:p>
    <w:p w14:paraId="3A056399" w14:textId="56FD655F" w:rsidR="00542FE7" w:rsidRPr="00F70B1F" w:rsidRDefault="00EA2A9B" w:rsidP="00EA2A9B">
      <w:pPr>
        <w:numPr>
          <w:ilvl w:val="0"/>
          <w:numId w:val="2"/>
        </w:numPr>
        <w:spacing w:after="120" w:line="240" w:lineRule="auto"/>
        <w:ind w:left="284" w:right="0" w:hanging="284"/>
        <w:rPr>
          <w:rFonts w:ascii="Garamond" w:hAnsi="Garamond"/>
          <w:sz w:val="24"/>
          <w:szCs w:val="24"/>
        </w:rPr>
      </w:pPr>
      <w:r w:rsidRPr="00F70B1F">
        <w:rPr>
          <w:rFonts w:ascii="Garamond" w:hAnsi="Garamond"/>
          <w:sz w:val="24"/>
          <w:szCs w:val="24"/>
        </w:rPr>
        <w:t>In</w:t>
      </w:r>
      <w:r w:rsidR="00486602" w:rsidRPr="00F70B1F">
        <w:rPr>
          <w:rFonts w:ascii="Garamond" w:hAnsi="Garamond"/>
          <w:sz w:val="24"/>
          <w:szCs w:val="24"/>
        </w:rPr>
        <w:t xml:space="preserve"> modo lecito e secondo correttezza.</w:t>
      </w:r>
      <w:r w:rsidR="00486602" w:rsidRPr="00F70B1F">
        <w:rPr>
          <w:rFonts w:ascii="Garamond" w:eastAsia="Arial" w:hAnsi="Garamond" w:cs="Arial"/>
          <w:sz w:val="24"/>
          <w:szCs w:val="24"/>
        </w:rPr>
        <w:t xml:space="preserve"> </w:t>
      </w:r>
    </w:p>
    <w:p w14:paraId="7BCAABFC" w14:textId="77777777" w:rsidR="00542FE7" w:rsidRPr="00F70B1F" w:rsidRDefault="00486602" w:rsidP="00EA2A9B">
      <w:pPr>
        <w:spacing w:after="120" w:line="240" w:lineRule="auto"/>
        <w:ind w:left="284" w:right="0" w:hanging="284"/>
        <w:rPr>
          <w:rFonts w:ascii="Garamond" w:hAnsi="Garamond"/>
          <w:sz w:val="24"/>
          <w:szCs w:val="24"/>
        </w:rPr>
      </w:pPr>
      <w:r w:rsidRPr="00F70B1F">
        <w:rPr>
          <w:rFonts w:ascii="Garamond" w:hAnsi="Garamond"/>
          <w:sz w:val="24"/>
          <w:szCs w:val="24"/>
        </w:rPr>
        <w:t>I suoi dati sono raccolti:</w:t>
      </w:r>
      <w:r w:rsidRPr="00F70B1F">
        <w:rPr>
          <w:rFonts w:ascii="Garamond" w:eastAsia="Times New Roman" w:hAnsi="Garamond" w:cs="Times New Roman"/>
          <w:sz w:val="24"/>
          <w:szCs w:val="24"/>
        </w:rPr>
        <w:t xml:space="preserve"> </w:t>
      </w:r>
    </w:p>
    <w:p w14:paraId="2934E6B9" w14:textId="3807B359" w:rsidR="00542FE7" w:rsidRPr="00F70B1F" w:rsidRDefault="00EA2A9B" w:rsidP="00EA2A9B">
      <w:pPr>
        <w:numPr>
          <w:ilvl w:val="0"/>
          <w:numId w:val="2"/>
        </w:numPr>
        <w:spacing w:after="120" w:line="240" w:lineRule="auto"/>
        <w:ind w:left="284" w:right="0" w:hanging="284"/>
        <w:rPr>
          <w:rFonts w:ascii="Garamond" w:hAnsi="Garamond"/>
          <w:sz w:val="24"/>
          <w:szCs w:val="24"/>
        </w:rPr>
      </w:pPr>
      <w:r w:rsidRPr="00F70B1F">
        <w:rPr>
          <w:rFonts w:ascii="Garamond" w:hAnsi="Garamond"/>
          <w:sz w:val="24"/>
          <w:szCs w:val="24"/>
        </w:rPr>
        <w:t>Per</w:t>
      </w:r>
      <w:r w:rsidR="00486602" w:rsidRPr="00F70B1F">
        <w:rPr>
          <w:rFonts w:ascii="Garamond" w:hAnsi="Garamond"/>
          <w:sz w:val="24"/>
          <w:szCs w:val="24"/>
        </w:rPr>
        <w:t xml:space="preserve"> scopi determinati espliciti e legittimi; </w:t>
      </w:r>
    </w:p>
    <w:p w14:paraId="6D840A91" w14:textId="0D7F8BFA" w:rsidR="00542FE7" w:rsidRPr="00F70B1F" w:rsidRDefault="00EA2A9B" w:rsidP="00EA2A9B">
      <w:pPr>
        <w:numPr>
          <w:ilvl w:val="0"/>
          <w:numId w:val="2"/>
        </w:numPr>
        <w:spacing w:after="120" w:line="240" w:lineRule="auto"/>
        <w:ind w:left="284" w:right="0" w:hanging="284"/>
        <w:rPr>
          <w:rFonts w:ascii="Garamond" w:hAnsi="Garamond"/>
          <w:sz w:val="24"/>
          <w:szCs w:val="24"/>
        </w:rPr>
      </w:pPr>
      <w:r w:rsidRPr="00F70B1F">
        <w:rPr>
          <w:rFonts w:ascii="Garamond" w:hAnsi="Garamond"/>
          <w:sz w:val="24"/>
          <w:szCs w:val="24"/>
        </w:rPr>
        <w:t>Esatti</w:t>
      </w:r>
      <w:r w:rsidR="00486602" w:rsidRPr="00F70B1F">
        <w:rPr>
          <w:rFonts w:ascii="Garamond" w:hAnsi="Garamond"/>
          <w:sz w:val="24"/>
          <w:szCs w:val="24"/>
        </w:rPr>
        <w:t xml:space="preserve"> e se necessario aggiornati; </w:t>
      </w:r>
    </w:p>
    <w:p w14:paraId="7D9641D3" w14:textId="644571D1" w:rsidR="00542FE7" w:rsidRPr="00F70B1F" w:rsidRDefault="00EA2A9B" w:rsidP="00EA2A9B">
      <w:pPr>
        <w:numPr>
          <w:ilvl w:val="0"/>
          <w:numId w:val="2"/>
        </w:numPr>
        <w:spacing w:after="120" w:line="240" w:lineRule="auto"/>
        <w:ind w:left="284" w:right="0" w:hanging="284"/>
        <w:rPr>
          <w:rFonts w:ascii="Garamond" w:hAnsi="Garamond"/>
          <w:sz w:val="24"/>
          <w:szCs w:val="24"/>
        </w:rPr>
      </w:pPr>
      <w:r w:rsidRPr="00F70B1F">
        <w:rPr>
          <w:rFonts w:ascii="Garamond" w:hAnsi="Garamond"/>
          <w:sz w:val="24"/>
          <w:szCs w:val="24"/>
        </w:rPr>
        <w:t>Pertinenti</w:t>
      </w:r>
      <w:r w:rsidR="00486602" w:rsidRPr="00F70B1F">
        <w:rPr>
          <w:rFonts w:ascii="Garamond" w:hAnsi="Garamond"/>
          <w:sz w:val="24"/>
          <w:szCs w:val="24"/>
        </w:rPr>
        <w:t xml:space="preserve">, completi e non eccedenti rispetto alle finalità del trattamento. </w:t>
      </w:r>
    </w:p>
    <w:p w14:paraId="230F03D3" w14:textId="572C4D72" w:rsidR="00542FE7" w:rsidRPr="00F70B1F" w:rsidRDefault="00486602" w:rsidP="00EA2A9B">
      <w:pPr>
        <w:spacing w:after="120" w:line="240" w:lineRule="auto"/>
        <w:ind w:left="0" w:right="0" w:firstLine="0"/>
        <w:jc w:val="left"/>
        <w:rPr>
          <w:rFonts w:ascii="Garamond" w:hAnsi="Garamond"/>
          <w:b/>
          <w:sz w:val="24"/>
          <w:szCs w:val="24"/>
        </w:rPr>
      </w:pPr>
      <w:r w:rsidRPr="00F70B1F">
        <w:rPr>
          <w:rFonts w:ascii="Garamond" w:eastAsia="Arial" w:hAnsi="Garamond" w:cs="Arial"/>
          <w:sz w:val="24"/>
          <w:szCs w:val="24"/>
        </w:rPr>
        <w:t xml:space="preserve"> </w:t>
      </w:r>
      <w:r w:rsidRPr="00F70B1F">
        <w:rPr>
          <w:rFonts w:ascii="Garamond" w:hAnsi="Garamond"/>
          <w:b/>
          <w:sz w:val="24"/>
          <w:szCs w:val="24"/>
        </w:rPr>
        <w:t xml:space="preserve">5.  </w:t>
      </w:r>
      <w:r w:rsidRPr="00F70B1F">
        <w:rPr>
          <w:rFonts w:ascii="Garamond" w:hAnsi="Garamond"/>
          <w:b/>
          <w:sz w:val="24"/>
          <w:szCs w:val="24"/>
          <w:u w:val="single" w:color="000000"/>
        </w:rPr>
        <w:t xml:space="preserve">Natura della raccolta e conseguenze di un eventuale mancato conferimento dei dati personali </w:t>
      </w:r>
      <w:r w:rsidRPr="00F70B1F">
        <w:rPr>
          <w:rFonts w:ascii="Garamond" w:hAnsi="Garamond"/>
          <w:b/>
          <w:sz w:val="24"/>
          <w:szCs w:val="24"/>
        </w:rPr>
        <w:t>(Art. 13.2.e Regolamento 679/2016/UE)</w:t>
      </w:r>
      <w:r w:rsidRPr="00F70B1F">
        <w:rPr>
          <w:rFonts w:ascii="Garamond" w:eastAsia="Times New Roman" w:hAnsi="Garamond" w:cs="Times New Roman"/>
          <w:b/>
          <w:sz w:val="24"/>
          <w:szCs w:val="24"/>
        </w:rPr>
        <w:t xml:space="preserve"> </w:t>
      </w:r>
    </w:p>
    <w:p w14:paraId="12126E73" w14:textId="77777777" w:rsidR="00542FE7" w:rsidRPr="00F70B1F" w:rsidRDefault="00486602" w:rsidP="00EA2A9B">
      <w:pPr>
        <w:spacing w:after="120" w:line="240" w:lineRule="auto"/>
        <w:ind w:left="0" w:right="0"/>
        <w:rPr>
          <w:rFonts w:ascii="Garamond" w:hAnsi="Garamond"/>
          <w:sz w:val="24"/>
          <w:szCs w:val="24"/>
        </w:rPr>
      </w:pPr>
      <w:r w:rsidRPr="00F70B1F">
        <w:rPr>
          <w:rFonts w:ascii="Garamond" w:hAnsi="Garamond"/>
          <w:sz w:val="24"/>
          <w:szCs w:val="24"/>
        </w:rPr>
        <w:t xml:space="preserve">Si rende edotto l’Interessato che il conferimento dei dati personali oggetto della presente informativa risulta essere necessario al fine di poter erogare le prescrizioni del contratto stipulato. Nell'eventualità in cui tali dati non venissero correttamente forniti non sarà possibile dare corso alle obbligazioni contrattuali. </w:t>
      </w:r>
    </w:p>
    <w:p w14:paraId="6823FF7A" w14:textId="77777777" w:rsidR="00542FE7" w:rsidRPr="00F70B1F" w:rsidRDefault="00486602" w:rsidP="00EA2A9B">
      <w:pPr>
        <w:pStyle w:val="Titolo2"/>
        <w:spacing w:after="120" w:line="240" w:lineRule="auto"/>
        <w:ind w:left="0"/>
        <w:rPr>
          <w:rFonts w:ascii="Garamond" w:hAnsi="Garamond"/>
          <w:sz w:val="24"/>
          <w:szCs w:val="24"/>
        </w:rPr>
      </w:pPr>
      <w:r w:rsidRPr="00F70B1F">
        <w:rPr>
          <w:rFonts w:ascii="Garamond" w:hAnsi="Garamond"/>
          <w:sz w:val="24"/>
          <w:szCs w:val="24"/>
          <w:u w:val="none"/>
        </w:rPr>
        <w:t xml:space="preserve">6.  </w:t>
      </w:r>
      <w:r w:rsidRPr="00F70B1F">
        <w:rPr>
          <w:rFonts w:ascii="Garamond" w:hAnsi="Garamond"/>
          <w:sz w:val="24"/>
          <w:szCs w:val="24"/>
        </w:rPr>
        <w:t xml:space="preserve">Comunicazione e diffusione dei dati personali </w:t>
      </w:r>
      <w:r w:rsidRPr="00F70B1F">
        <w:rPr>
          <w:rFonts w:ascii="Garamond" w:hAnsi="Garamond"/>
          <w:sz w:val="24"/>
          <w:szCs w:val="24"/>
          <w:u w:val="none"/>
        </w:rPr>
        <w:t>(Art. 13.1.e Regolamento 679/2016/UE)</w:t>
      </w:r>
      <w:r w:rsidRPr="00F70B1F">
        <w:rPr>
          <w:rFonts w:ascii="Garamond" w:eastAsia="Times New Roman" w:hAnsi="Garamond" w:cs="Times New Roman"/>
          <w:b w:val="0"/>
          <w:sz w:val="24"/>
          <w:szCs w:val="24"/>
          <w:u w:val="none"/>
        </w:rPr>
        <w:t xml:space="preserve"> </w:t>
      </w:r>
    </w:p>
    <w:p w14:paraId="480CD305" w14:textId="77777777" w:rsidR="00542FE7" w:rsidRPr="00F70B1F" w:rsidRDefault="00486602" w:rsidP="00EA2A9B">
      <w:pPr>
        <w:spacing w:after="120" w:line="240" w:lineRule="auto"/>
        <w:ind w:left="0" w:right="0"/>
        <w:rPr>
          <w:rFonts w:ascii="Garamond" w:hAnsi="Garamond"/>
          <w:sz w:val="24"/>
          <w:szCs w:val="24"/>
        </w:rPr>
      </w:pPr>
      <w:r w:rsidRPr="00F70B1F">
        <w:rPr>
          <w:rFonts w:ascii="Garamond" w:hAnsi="Garamond"/>
          <w:sz w:val="24"/>
          <w:szCs w:val="24"/>
        </w:rPr>
        <w:t xml:space="preserve">I suoi dati personali, qualora fosse necessario, possono essere comunicati (con tale termine intendendosi il darne conoscenza ad uno o più soggetti determinati) a: </w:t>
      </w:r>
    </w:p>
    <w:p w14:paraId="2F084FA4" w14:textId="569F26D1" w:rsidR="00542FE7" w:rsidRPr="00F70B1F" w:rsidRDefault="00EA2A9B" w:rsidP="00EA2A9B">
      <w:pPr>
        <w:numPr>
          <w:ilvl w:val="0"/>
          <w:numId w:val="4"/>
        </w:numPr>
        <w:spacing w:after="120" w:line="240" w:lineRule="auto"/>
        <w:ind w:left="284" w:right="0" w:hanging="284"/>
        <w:rPr>
          <w:rFonts w:ascii="Garamond" w:hAnsi="Garamond"/>
          <w:sz w:val="24"/>
          <w:szCs w:val="24"/>
        </w:rPr>
      </w:pPr>
      <w:r w:rsidRPr="00F70B1F">
        <w:rPr>
          <w:rFonts w:ascii="Garamond" w:hAnsi="Garamond"/>
          <w:sz w:val="24"/>
          <w:szCs w:val="24"/>
        </w:rPr>
        <w:t>Ai</w:t>
      </w:r>
      <w:r w:rsidR="00486602" w:rsidRPr="00F70B1F">
        <w:rPr>
          <w:rFonts w:ascii="Garamond" w:hAnsi="Garamond"/>
          <w:sz w:val="24"/>
          <w:szCs w:val="24"/>
        </w:rPr>
        <w:t xml:space="preserve"> soggetti la cui facoltà di accesso ai dati è riconosciuta da disposizioni di legge, normativa secondaria, comunitaria, nonché di contrattazione collettiva (secondo le prescrizioni del Regolamento per il trattamento dei dati sensibili e giudiziari approvato dall'Ente); </w:t>
      </w:r>
      <w:r w:rsidR="00486602" w:rsidRPr="00F70B1F">
        <w:rPr>
          <w:rFonts w:ascii="Garamond" w:eastAsia="Arial" w:hAnsi="Garamond" w:cs="Arial"/>
          <w:sz w:val="24"/>
          <w:szCs w:val="24"/>
        </w:rPr>
        <w:t xml:space="preserve"> </w:t>
      </w:r>
    </w:p>
    <w:p w14:paraId="6CE424D6" w14:textId="64F0E1FE" w:rsidR="00542FE7" w:rsidRPr="00F70B1F" w:rsidRDefault="00EA2A9B" w:rsidP="00EA2A9B">
      <w:pPr>
        <w:numPr>
          <w:ilvl w:val="0"/>
          <w:numId w:val="4"/>
        </w:numPr>
        <w:spacing w:after="120" w:line="240" w:lineRule="auto"/>
        <w:ind w:left="284" w:right="0" w:hanging="284"/>
        <w:rPr>
          <w:rFonts w:ascii="Garamond" w:hAnsi="Garamond"/>
          <w:sz w:val="24"/>
          <w:szCs w:val="24"/>
        </w:rPr>
      </w:pPr>
      <w:r w:rsidRPr="00F70B1F">
        <w:rPr>
          <w:rFonts w:ascii="Garamond" w:hAnsi="Garamond"/>
          <w:sz w:val="24"/>
          <w:szCs w:val="24"/>
        </w:rPr>
        <w:t>Agli</w:t>
      </w:r>
      <w:r w:rsidR="00486602" w:rsidRPr="00F70B1F">
        <w:rPr>
          <w:rFonts w:ascii="Garamond" w:hAnsi="Garamond"/>
          <w:sz w:val="24"/>
          <w:szCs w:val="24"/>
        </w:rPr>
        <w:t xml:space="preserve"> uffici postali, a spedizionieri ed a corrieri per l’invio di documentazione e/o materiale; </w:t>
      </w:r>
      <w:r w:rsidR="00486602" w:rsidRPr="00F70B1F">
        <w:rPr>
          <w:rFonts w:ascii="Garamond" w:eastAsia="Arial" w:hAnsi="Garamond" w:cs="Arial"/>
          <w:sz w:val="24"/>
          <w:szCs w:val="24"/>
        </w:rPr>
        <w:t xml:space="preserve"> </w:t>
      </w:r>
    </w:p>
    <w:p w14:paraId="076612EB" w14:textId="05F0A284" w:rsidR="00542FE7" w:rsidRPr="00F70B1F" w:rsidRDefault="00EA2A9B" w:rsidP="00EA2A9B">
      <w:pPr>
        <w:numPr>
          <w:ilvl w:val="0"/>
          <w:numId w:val="4"/>
        </w:numPr>
        <w:spacing w:after="120" w:line="240" w:lineRule="auto"/>
        <w:ind w:left="284" w:right="0" w:hanging="284"/>
        <w:rPr>
          <w:rFonts w:ascii="Garamond" w:hAnsi="Garamond"/>
          <w:sz w:val="24"/>
          <w:szCs w:val="24"/>
        </w:rPr>
      </w:pPr>
      <w:r w:rsidRPr="00F70B1F">
        <w:rPr>
          <w:rFonts w:ascii="Garamond" w:hAnsi="Garamond"/>
          <w:sz w:val="24"/>
          <w:szCs w:val="24"/>
        </w:rPr>
        <w:t>Ad</w:t>
      </w:r>
      <w:r w:rsidR="00486602" w:rsidRPr="00F70B1F">
        <w:rPr>
          <w:rFonts w:ascii="Garamond" w:hAnsi="Garamond"/>
          <w:sz w:val="24"/>
          <w:szCs w:val="24"/>
        </w:rPr>
        <w:t xml:space="preserve"> istituti bancari per la gestione d’incassi e pagamenti derivanti dall'esecuzione dei contratti.</w:t>
      </w:r>
      <w:r w:rsidR="00486602" w:rsidRPr="00F70B1F">
        <w:rPr>
          <w:rFonts w:ascii="Garamond" w:eastAsia="Arial" w:hAnsi="Garamond" w:cs="Arial"/>
          <w:sz w:val="24"/>
          <w:szCs w:val="24"/>
        </w:rPr>
        <w:t xml:space="preserve"> </w:t>
      </w:r>
    </w:p>
    <w:p w14:paraId="2EBFD186" w14:textId="77777777" w:rsidR="00542FE7" w:rsidRPr="00F70B1F" w:rsidRDefault="00486602" w:rsidP="00EA2A9B">
      <w:pPr>
        <w:spacing w:after="120" w:line="240" w:lineRule="auto"/>
        <w:ind w:left="0" w:right="0"/>
        <w:rPr>
          <w:rFonts w:ascii="Garamond" w:hAnsi="Garamond"/>
          <w:sz w:val="24"/>
          <w:szCs w:val="24"/>
        </w:rPr>
      </w:pPr>
      <w:r w:rsidRPr="00F70B1F">
        <w:rPr>
          <w:rFonts w:ascii="Garamond" w:hAnsi="Garamond"/>
          <w:sz w:val="24"/>
          <w:szCs w:val="24"/>
        </w:rPr>
        <w:t xml:space="preserve">I suoi dati personali non vengono in alcun caso diffusi, con tale termine intendendosi il darne conoscenza in qualunque modo ad una pluralità di soggetti indeterminati, fatti salvi gli obblighi di legge. </w:t>
      </w:r>
    </w:p>
    <w:p w14:paraId="0FD5DFB8" w14:textId="77777777" w:rsidR="00542FE7" w:rsidRPr="00F70B1F" w:rsidRDefault="00486602" w:rsidP="00EA2A9B">
      <w:pPr>
        <w:spacing w:after="120" w:line="240" w:lineRule="auto"/>
        <w:ind w:left="0" w:right="0"/>
        <w:rPr>
          <w:rFonts w:ascii="Garamond" w:hAnsi="Garamond"/>
          <w:sz w:val="24"/>
          <w:szCs w:val="24"/>
        </w:rPr>
      </w:pPr>
      <w:r w:rsidRPr="00F70B1F">
        <w:rPr>
          <w:rFonts w:ascii="Garamond" w:hAnsi="Garamond"/>
          <w:sz w:val="24"/>
          <w:szCs w:val="24"/>
        </w:rPr>
        <w:t>Si comunica che verrà richiesto specifico ed espresso consenso nell'eventualità in cui si verificasse la necessità di una comunicazione di dati a soggetti terzi non espressamente indicati.</w:t>
      </w:r>
      <w:r w:rsidRPr="00F70B1F">
        <w:rPr>
          <w:rFonts w:ascii="Garamond" w:eastAsia="Times New Roman" w:hAnsi="Garamond" w:cs="Times New Roman"/>
          <w:sz w:val="24"/>
          <w:szCs w:val="24"/>
        </w:rPr>
        <w:t xml:space="preserve"> </w:t>
      </w:r>
    </w:p>
    <w:p w14:paraId="2871432E" w14:textId="77777777" w:rsidR="00542FE7" w:rsidRPr="00F70B1F" w:rsidRDefault="00486602" w:rsidP="00EA2A9B">
      <w:pPr>
        <w:pStyle w:val="Titolo2"/>
        <w:spacing w:after="120" w:line="240" w:lineRule="auto"/>
        <w:ind w:left="0"/>
        <w:rPr>
          <w:rFonts w:ascii="Garamond" w:hAnsi="Garamond"/>
          <w:sz w:val="24"/>
          <w:szCs w:val="24"/>
        </w:rPr>
      </w:pPr>
      <w:r w:rsidRPr="00F70B1F">
        <w:rPr>
          <w:rFonts w:ascii="Garamond" w:hAnsi="Garamond"/>
          <w:sz w:val="24"/>
          <w:szCs w:val="24"/>
          <w:u w:val="none"/>
        </w:rPr>
        <w:lastRenderedPageBreak/>
        <w:t xml:space="preserve">7.  </w:t>
      </w:r>
      <w:r w:rsidRPr="00F70B1F">
        <w:rPr>
          <w:rFonts w:ascii="Garamond" w:hAnsi="Garamond"/>
          <w:sz w:val="24"/>
          <w:szCs w:val="24"/>
        </w:rPr>
        <w:t>Criteri utilizzati al fine di determinare il periodo di conservazione</w:t>
      </w:r>
      <w:r w:rsidRPr="00F70B1F">
        <w:rPr>
          <w:rFonts w:ascii="Garamond" w:hAnsi="Garamond"/>
          <w:sz w:val="24"/>
          <w:szCs w:val="24"/>
          <w:u w:val="none"/>
        </w:rPr>
        <w:t xml:space="preserve"> (Art. 13.2.a Regolamento 679/2016/UE)</w:t>
      </w:r>
      <w:r w:rsidRPr="00F70B1F">
        <w:rPr>
          <w:rFonts w:ascii="Garamond" w:eastAsia="Times New Roman" w:hAnsi="Garamond" w:cs="Times New Roman"/>
          <w:b w:val="0"/>
          <w:sz w:val="24"/>
          <w:szCs w:val="24"/>
          <w:u w:val="none"/>
        </w:rPr>
        <w:t xml:space="preserve"> </w:t>
      </w:r>
    </w:p>
    <w:p w14:paraId="1C2AF88E" w14:textId="77777777" w:rsidR="00542FE7" w:rsidRPr="00F70B1F" w:rsidRDefault="00486602" w:rsidP="00EA2A9B">
      <w:pPr>
        <w:spacing w:after="120" w:line="240" w:lineRule="auto"/>
        <w:ind w:left="0" w:right="0"/>
        <w:rPr>
          <w:rFonts w:ascii="Garamond" w:hAnsi="Garamond"/>
          <w:sz w:val="24"/>
          <w:szCs w:val="24"/>
        </w:rPr>
      </w:pPr>
      <w:r w:rsidRPr="00F70B1F">
        <w:rPr>
          <w:rFonts w:ascii="Garamond" w:hAnsi="Garamond"/>
          <w:sz w:val="24"/>
          <w:szCs w:val="24"/>
        </w:rPr>
        <w:t>Il Titolare dichiara che i dati personali dell’interessato oggetto del trattamento saranno conservati per il periodo necessario a rispettare i termini di conservazione stabiliti dal Piano di Conservazione dei Comuni Italiani (ANCI 2005) e in ogni caso in coerenza con le norme vigenti in materia.</w:t>
      </w:r>
      <w:r w:rsidRPr="00F70B1F">
        <w:rPr>
          <w:rFonts w:ascii="Garamond" w:eastAsia="Times New Roman" w:hAnsi="Garamond" w:cs="Times New Roman"/>
          <w:sz w:val="24"/>
          <w:szCs w:val="24"/>
        </w:rPr>
        <w:t xml:space="preserve"> </w:t>
      </w:r>
    </w:p>
    <w:p w14:paraId="63527DE4" w14:textId="4A034763" w:rsidR="00542FE7" w:rsidRPr="00F70B1F" w:rsidRDefault="00486602" w:rsidP="00EA2A9B">
      <w:pPr>
        <w:spacing w:after="120" w:line="240" w:lineRule="auto"/>
        <w:ind w:left="0" w:right="0"/>
        <w:jc w:val="left"/>
        <w:rPr>
          <w:rFonts w:ascii="Garamond" w:hAnsi="Garamond"/>
          <w:sz w:val="24"/>
          <w:szCs w:val="24"/>
        </w:rPr>
      </w:pPr>
      <w:r w:rsidRPr="00F70B1F">
        <w:rPr>
          <w:rFonts w:ascii="Garamond" w:hAnsi="Garamond"/>
          <w:b/>
          <w:sz w:val="24"/>
          <w:szCs w:val="24"/>
        </w:rPr>
        <w:t xml:space="preserve">8.  </w:t>
      </w:r>
      <w:r w:rsidRPr="00F70B1F">
        <w:rPr>
          <w:rFonts w:ascii="Garamond" w:hAnsi="Garamond"/>
          <w:b/>
          <w:sz w:val="24"/>
          <w:szCs w:val="24"/>
          <w:u w:val="single" w:color="000000"/>
        </w:rPr>
        <w:t>Diritti dell’Interessato</w:t>
      </w:r>
      <w:r w:rsidRPr="00F70B1F">
        <w:rPr>
          <w:rFonts w:ascii="Garamond" w:hAnsi="Garamond"/>
          <w:b/>
          <w:sz w:val="24"/>
          <w:szCs w:val="24"/>
        </w:rPr>
        <w:t xml:space="preserve"> (Art. 13.2.b Regolamento 679/2016/UE)</w:t>
      </w:r>
      <w:r w:rsidRPr="00F70B1F">
        <w:rPr>
          <w:rFonts w:ascii="Garamond" w:eastAsia="Times New Roman" w:hAnsi="Garamond" w:cs="Times New Roman"/>
          <w:sz w:val="24"/>
          <w:szCs w:val="24"/>
        </w:rPr>
        <w:t xml:space="preserve"> </w:t>
      </w:r>
      <w:r w:rsidRPr="00F70B1F">
        <w:rPr>
          <w:rFonts w:ascii="Garamond" w:hAnsi="Garamond"/>
          <w:sz w:val="24"/>
          <w:szCs w:val="24"/>
        </w:rPr>
        <w:t>Si comunica che, in qualsiasi moment</w:t>
      </w:r>
      <w:r w:rsidR="00EA2A9B" w:rsidRPr="00F70B1F">
        <w:rPr>
          <w:rFonts w:ascii="Garamond" w:hAnsi="Garamond"/>
          <w:sz w:val="24"/>
          <w:szCs w:val="24"/>
        </w:rPr>
        <w:t>o, l’interessato può esercitare il diritto di</w:t>
      </w:r>
      <w:r w:rsidRPr="00F70B1F">
        <w:rPr>
          <w:rFonts w:ascii="Garamond" w:eastAsia="Times New Roman" w:hAnsi="Garamond" w:cs="Times New Roman"/>
          <w:sz w:val="24"/>
          <w:szCs w:val="24"/>
        </w:rPr>
        <w:t xml:space="preserve"> </w:t>
      </w:r>
    </w:p>
    <w:p w14:paraId="6EB490E2" w14:textId="5581D10C" w:rsidR="004858F1" w:rsidRPr="00F70B1F" w:rsidRDefault="00EA2A9B" w:rsidP="00EA2A9B">
      <w:pPr>
        <w:numPr>
          <w:ilvl w:val="0"/>
          <w:numId w:val="5"/>
        </w:numPr>
        <w:spacing w:after="120" w:line="240" w:lineRule="auto"/>
        <w:ind w:left="284" w:right="0" w:hanging="284"/>
        <w:rPr>
          <w:rFonts w:ascii="Garamond" w:hAnsi="Garamond"/>
          <w:sz w:val="24"/>
          <w:szCs w:val="24"/>
        </w:rPr>
      </w:pPr>
      <w:r w:rsidRPr="00F70B1F">
        <w:rPr>
          <w:rFonts w:ascii="Garamond" w:hAnsi="Garamond"/>
          <w:sz w:val="24"/>
          <w:szCs w:val="24"/>
        </w:rPr>
        <w:t>Chiedere</w:t>
      </w:r>
      <w:r w:rsidR="00486602" w:rsidRPr="00F70B1F">
        <w:rPr>
          <w:rFonts w:ascii="Garamond" w:hAnsi="Garamond"/>
          <w:sz w:val="24"/>
          <w:szCs w:val="24"/>
        </w:rPr>
        <w:t xml:space="preserve"> al Titolare del trattamento, ex Art. 15 Reg. 679/2016/UE, di poter accedere ai propri dati personali;</w:t>
      </w:r>
      <w:r w:rsidR="00486602" w:rsidRPr="00F70B1F">
        <w:rPr>
          <w:rFonts w:ascii="Garamond" w:eastAsia="Arial" w:hAnsi="Garamond" w:cs="Arial"/>
          <w:sz w:val="24"/>
          <w:szCs w:val="24"/>
        </w:rPr>
        <w:t xml:space="preserve"> </w:t>
      </w:r>
    </w:p>
    <w:p w14:paraId="20270E03" w14:textId="09698D7B" w:rsidR="004858F1" w:rsidRPr="00F70B1F" w:rsidRDefault="00EA2A9B" w:rsidP="00EA2A9B">
      <w:pPr>
        <w:numPr>
          <w:ilvl w:val="0"/>
          <w:numId w:val="5"/>
        </w:numPr>
        <w:spacing w:after="120" w:line="240" w:lineRule="auto"/>
        <w:ind w:left="284" w:right="0" w:hanging="284"/>
        <w:rPr>
          <w:rFonts w:ascii="Garamond" w:hAnsi="Garamond"/>
          <w:sz w:val="24"/>
          <w:szCs w:val="24"/>
        </w:rPr>
      </w:pPr>
      <w:r w:rsidRPr="00F70B1F">
        <w:rPr>
          <w:rFonts w:ascii="Garamond" w:hAnsi="Garamond"/>
          <w:sz w:val="24"/>
          <w:szCs w:val="24"/>
        </w:rPr>
        <w:t>Chiedere</w:t>
      </w:r>
      <w:r w:rsidR="00486602" w:rsidRPr="00F70B1F">
        <w:rPr>
          <w:rFonts w:ascii="Garamond" w:hAnsi="Garamond"/>
          <w:sz w:val="24"/>
          <w:szCs w:val="24"/>
        </w:rPr>
        <w:t xml:space="preserve"> al Titolare del trattamento, ex Art. 16 Reg. 679/2016/UE, di poter rettificare i propri dati personali, ove quest’ultimo non contrasti con la normativa vigente sulla conservazione dei dati   stessi;</w:t>
      </w:r>
      <w:r w:rsidR="00486602" w:rsidRPr="00F70B1F">
        <w:rPr>
          <w:rFonts w:ascii="Garamond" w:eastAsia="Arial" w:hAnsi="Garamond" w:cs="Arial"/>
          <w:sz w:val="24"/>
          <w:szCs w:val="24"/>
        </w:rPr>
        <w:t xml:space="preserve"> </w:t>
      </w:r>
    </w:p>
    <w:p w14:paraId="15514FC0" w14:textId="1A6C6E4A" w:rsidR="00542FE7" w:rsidRPr="00F70B1F" w:rsidRDefault="00EA2A9B" w:rsidP="00EA2A9B">
      <w:pPr>
        <w:numPr>
          <w:ilvl w:val="0"/>
          <w:numId w:val="5"/>
        </w:numPr>
        <w:spacing w:after="120" w:line="240" w:lineRule="auto"/>
        <w:ind w:left="284" w:right="0" w:hanging="284"/>
        <w:rPr>
          <w:rFonts w:ascii="Garamond" w:hAnsi="Garamond"/>
          <w:sz w:val="24"/>
          <w:szCs w:val="24"/>
        </w:rPr>
      </w:pPr>
      <w:r w:rsidRPr="00F70B1F">
        <w:rPr>
          <w:rFonts w:ascii="Garamond" w:hAnsi="Garamond"/>
          <w:sz w:val="24"/>
          <w:szCs w:val="24"/>
        </w:rPr>
        <w:t>Chiedere</w:t>
      </w:r>
      <w:r w:rsidR="00486602" w:rsidRPr="00F70B1F">
        <w:rPr>
          <w:rFonts w:ascii="Garamond" w:hAnsi="Garamond"/>
          <w:sz w:val="24"/>
          <w:szCs w:val="24"/>
        </w:rPr>
        <w:t xml:space="preserve"> al Titolare del trattamento, ex Art. 17 Reg. 679/2016/UE, di poter cancellare i propri dati personali, ove quest’ultimo non contrasti con la normativa vigente sulla conservazione dei dati stessi;</w:t>
      </w:r>
      <w:r w:rsidR="00486602" w:rsidRPr="00F70B1F">
        <w:rPr>
          <w:rFonts w:ascii="Garamond" w:eastAsia="Arial" w:hAnsi="Garamond" w:cs="Arial"/>
          <w:sz w:val="24"/>
          <w:szCs w:val="24"/>
        </w:rPr>
        <w:t xml:space="preserve"> </w:t>
      </w:r>
    </w:p>
    <w:p w14:paraId="6B6D373D" w14:textId="5CD36FE6" w:rsidR="00542FE7" w:rsidRPr="00F70B1F" w:rsidRDefault="00EA2A9B" w:rsidP="00EA2A9B">
      <w:pPr>
        <w:numPr>
          <w:ilvl w:val="0"/>
          <w:numId w:val="5"/>
        </w:numPr>
        <w:spacing w:after="120" w:line="240" w:lineRule="auto"/>
        <w:ind w:left="284" w:right="0" w:hanging="284"/>
        <w:rPr>
          <w:rFonts w:ascii="Garamond" w:hAnsi="Garamond"/>
          <w:sz w:val="24"/>
          <w:szCs w:val="24"/>
        </w:rPr>
      </w:pPr>
      <w:r w:rsidRPr="00F70B1F">
        <w:rPr>
          <w:rFonts w:ascii="Garamond" w:hAnsi="Garamond"/>
          <w:sz w:val="24"/>
          <w:szCs w:val="24"/>
        </w:rPr>
        <w:t>Chiedere</w:t>
      </w:r>
      <w:r w:rsidR="00486602" w:rsidRPr="00F70B1F">
        <w:rPr>
          <w:rFonts w:ascii="Garamond" w:hAnsi="Garamond"/>
          <w:sz w:val="24"/>
          <w:szCs w:val="24"/>
        </w:rPr>
        <w:t xml:space="preserve"> al Titolare del trattamento, ex Art. 18 Reg. 679/2016/UE, di poter limitare il trattamento dei propri dati personali;</w:t>
      </w:r>
      <w:r w:rsidR="00486602" w:rsidRPr="00F70B1F">
        <w:rPr>
          <w:rFonts w:ascii="Garamond" w:eastAsia="Arial" w:hAnsi="Garamond" w:cs="Arial"/>
          <w:sz w:val="24"/>
          <w:szCs w:val="24"/>
        </w:rPr>
        <w:t xml:space="preserve"> </w:t>
      </w:r>
    </w:p>
    <w:p w14:paraId="57ED0BBB" w14:textId="4DE8811F" w:rsidR="00542FE7" w:rsidRPr="00F70B1F" w:rsidRDefault="00EA2A9B" w:rsidP="00EA2A9B">
      <w:pPr>
        <w:numPr>
          <w:ilvl w:val="0"/>
          <w:numId w:val="5"/>
        </w:numPr>
        <w:spacing w:after="120" w:line="240" w:lineRule="auto"/>
        <w:ind w:left="284" w:right="0" w:hanging="284"/>
        <w:rPr>
          <w:rFonts w:ascii="Garamond" w:hAnsi="Garamond"/>
          <w:sz w:val="24"/>
          <w:szCs w:val="24"/>
        </w:rPr>
      </w:pPr>
      <w:r w:rsidRPr="00F70B1F">
        <w:rPr>
          <w:rFonts w:ascii="Garamond" w:hAnsi="Garamond"/>
          <w:sz w:val="24"/>
          <w:szCs w:val="24"/>
        </w:rPr>
        <w:t>Opporsi</w:t>
      </w:r>
      <w:r w:rsidR="00486602" w:rsidRPr="00F70B1F">
        <w:rPr>
          <w:rFonts w:ascii="Garamond" w:hAnsi="Garamond"/>
          <w:sz w:val="24"/>
          <w:szCs w:val="24"/>
        </w:rPr>
        <w:t xml:space="preserve"> al trattamento, ex Art. 21 Reg. 679/2016/UE.</w:t>
      </w:r>
      <w:r w:rsidR="00486602" w:rsidRPr="00F70B1F">
        <w:rPr>
          <w:rFonts w:ascii="Garamond" w:eastAsia="Arial" w:hAnsi="Garamond" w:cs="Arial"/>
          <w:sz w:val="24"/>
          <w:szCs w:val="24"/>
        </w:rPr>
        <w:t xml:space="preserve"> </w:t>
      </w:r>
    </w:p>
    <w:p w14:paraId="3BE7E66A" w14:textId="77777777" w:rsidR="00542FE7" w:rsidRPr="00F70B1F" w:rsidRDefault="00486602" w:rsidP="00EA2A9B">
      <w:pPr>
        <w:pStyle w:val="Titolo1"/>
        <w:spacing w:after="120" w:line="240" w:lineRule="auto"/>
        <w:ind w:left="0" w:right="0"/>
        <w:rPr>
          <w:rFonts w:ascii="Garamond" w:hAnsi="Garamond"/>
          <w:sz w:val="24"/>
          <w:szCs w:val="24"/>
        </w:rPr>
      </w:pPr>
      <w:r w:rsidRPr="00F70B1F">
        <w:rPr>
          <w:rFonts w:ascii="Garamond" w:hAnsi="Garamond"/>
          <w:sz w:val="24"/>
          <w:szCs w:val="24"/>
        </w:rPr>
        <w:t xml:space="preserve">9.  </w:t>
      </w:r>
      <w:r w:rsidRPr="00F70B1F">
        <w:rPr>
          <w:rFonts w:ascii="Garamond" w:hAnsi="Garamond"/>
          <w:sz w:val="24"/>
          <w:szCs w:val="24"/>
          <w:u w:val="single" w:color="000000"/>
        </w:rPr>
        <w:t>Diritto di presentare reclamo</w:t>
      </w:r>
      <w:r w:rsidRPr="00F70B1F">
        <w:rPr>
          <w:rFonts w:ascii="Garamond" w:hAnsi="Garamond"/>
          <w:sz w:val="24"/>
          <w:szCs w:val="24"/>
        </w:rPr>
        <w:t xml:space="preserve"> (Art. 13.2.d Regolamento 679/2016/UE)</w:t>
      </w:r>
      <w:r w:rsidRPr="00F70B1F">
        <w:rPr>
          <w:rFonts w:ascii="Garamond" w:eastAsia="Times New Roman" w:hAnsi="Garamond" w:cs="Times New Roman"/>
          <w:b w:val="0"/>
          <w:sz w:val="24"/>
          <w:szCs w:val="24"/>
        </w:rPr>
        <w:t xml:space="preserve"> </w:t>
      </w:r>
    </w:p>
    <w:p w14:paraId="4A7F5669" w14:textId="77777777" w:rsidR="00542FE7" w:rsidRPr="00F70B1F" w:rsidRDefault="00486602" w:rsidP="00EA2A9B">
      <w:pPr>
        <w:spacing w:after="120" w:line="240" w:lineRule="auto"/>
        <w:ind w:left="0" w:right="0"/>
        <w:rPr>
          <w:rFonts w:ascii="Garamond" w:hAnsi="Garamond"/>
          <w:sz w:val="24"/>
          <w:szCs w:val="24"/>
        </w:rPr>
      </w:pPr>
      <w:r w:rsidRPr="00F70B1F">
        <w:rPr>
          <w:rFonts w:ascii="Garamond" w:hAnsi="Garamond"/>
          <w:sz w:val="24"/>
          <w:szCs w:val="24"/>
        </w:rPr>
        <w:t>Si rende noto all'interessato che ha il diritto di proporre reclamo ad una autorità di controllo (in particolar modo all'Autorità Garante per la protezione dei dati personali italiana www.garanteprivacy.it).</w:t>
      </w:r>
      <w:r w:rsidRPr="00F70B1F">
        <w:rPr>
          <w:rFonts w:ascii="Garamond" w:eastAsia="Times New Roman" w:hAnsi="Garamond" w:cs="Times New Roman"/>
          <w:sz w:val="24"/>
          <w:szCs w:val="24"/>
        </w:rPr>
        <w:t xml:space="preserve"> </w:t>
      </w:r>
    </w:p>
    <w:p w14:paraId="1222D52F" w14:textId="77777777" w:rsidR="00542FE7" w:rsidRPr="00F70B1F" w:rsidRDefault="00486602" w:rsidP="00EA2A9B">
      <w:pPr>
        <w:pStyle w:val="Titolo1"/>
        <w:spacing w:after="120" w:line="240" w:lineRule="auto"/>
        <w:ind w:left="0" w:right="0"/>
        <w:rPr>
          <w:rFonts w:ascii="Garamond" w:hAnsi="Garamond"/>
          <w:sz w:val="24"/>
          <w:szCs w:val="24"/>
        </w:rPr>
      </w:pPr>
      <w:r w:rsidRPr="00F70B1F">
        <w:rPr>
          <w:rFonts w:ascii="Garamond" w:hAnsi="Garamond"/>
          <w:sz w:val="24"/>
          <w:szCs w:val="24"/>
        </w:rPr>
        <w:t xml:space="preserve">10.  </w:t>
      </w:r>
      <w:r w:rsidRPr="00F70B1F">
        <w:rPr>
          <w:rFonts w:ascii="Garamond" w:hAnsi="Garamond"/>
          <w:sz w:val="24"/>
          <w:szCs w:val="24"/>
          <w:u w:val="single" w:color="000000"/>
        </w:rPr>
        <w:t>Fonte da cui hanno origine i dati</w:t>
      </w:r>
      <w:r w:rsidRPr="00F70B1F">
        <w:rPr>
          <w:rFonts w:ascii="Garamond" w:hAnsi="Garamond"/>
          <w:sz w:val="24"/>
          <w:szCs w:val="24"/>
        </w:rPr>
        <w:t xml:space="preserve"> (Art. 14 Regolamento 679/2016/UE)</w:t>
      </w:r>
      <w:r w:rsidRPr="00F70B1F">
        <w:rPr>
          <w:rFonts w:ascii="Garamond" w:eastAsia="Times New Roman" w:hAnsi="Garamond" w:cs="Times New Roman"/>
          <w:b w:val="0"/>
          <w:sz w:val="24"/>
          <w:szCs w:val="24"/>
        </w:rPr>
        <w:t xml:space="preserve"> </w:t>
      </w:r>
    </w:p>
    <w:p w14:paraId="5D593A26" w14:textId="1AE7E4EE" w:rsidR="00542FE7" w:rsidRPr="00F70B1F" w:rsidRDefault="00486602" w:rsidP="00EA2A9B">
      <w:pPr>
        <w:spacing w:after="120" w:line="240" w:lineRule="auto"/>
        <w:ind w:left="0" w:right="0"/>
        <w:rPr>
          <w:rFonts w:ascii="Garamond" w:hAnsi="Garamond"/>
          <w:sz w:val="24"/>
          <w:szCs w:val="24"/>
        </w:rPr>
      </w:pPr>
      <w:r w:rsidRPr="00F70B1F">
        <w:rPr>
          <w:rFonts w:ascii="Garamond" w:hAnsi="Garamond"/>
          <w:sz w:val="24"/>
          <w:szCs w:val="24"/>
        </w:rPr>
        <w:t>I dati personali che non sono stati ottenuti presso l'</w:t>
      </w:r>
      <w:r w:rsidR="004858F1" w:rsidRPr="00F70B1F">
        <w:rPr>
          <w:rFonts w:ascii="Garamond" w:hAnsi="Garamond"/>
          <w:sz w:val="24"/>
          <w:szCs w:val="24"/>
        </w:rPr>
        <w:t>I</w:t>
      </w:r>
      <w:r w:rsidRPr="00F70B1F">
        <w:rPr>
          <w:rFonts w:ascii="Garamond" w:hAnsi="Garamond"/>
          <w:sz w:val="24"/>
          <w:szCs w:val="24"/>
        </w:rPr>
        <w:t xml:space="preserve">nteressato, sono acquisiti d'ufficio presso </w:t>
      </w:r>
      <w:r w:rsidR="00241A6D" w:rsidRPr="00F70B1F">
        <w:rPr>
          <w:rFonts w:ascii="Garamond" w:hAnsi="Garamond"/>
          <w:sz w:val="24"/>
          <w:szCs w:val="24"/>
        </w:rPr>
        <w:t xml:space="preserve">Tecnologie e sicurezza per la Mobilità Sostenibile </w:t>
      </w:r>
      <w:r w:rsidR="00EA2A9B" w:rsidRPr="00F70B1F">
        <w:rPr>
          <w:rFonts w:ascii="Garamond" w:hAnsi="Garamond"/>
          <w:sz w:val="24"/>
          <w:szCs w:val="24"/>
        </w:rPr>
        <w:t>TEC MOS</w:t>
      </w:r>
      <w:r w:rsidR="00241A6D" w:rsidRPr="00F70B1F">
        <w:rPr>
          <w:rFonts w:ascii="Garamond" w:hAnsi="Garamond"/>
          <w:sz w:val="24"/>
          <w:szCs w:val="24"/>
        </w:rPr>
        <w:t xml:space="preserve"> </w:t>
      </w:r>
      <w:r w:rsidRPr="00F70B1F">
        <w:rPr>
          <w:rFonts w:ascii="Garamond" w:hAnsi="Garamond"/>
          <w:sz w:val="24"/>
          <w:szCs w:val="24"/>
        </w:rPr>
        <w:t xml:space="preserve">o presso P.A. o soggetti terzi.  </w:t>
      </w:r>
    </w:p>
    <w:sectPr w:rsidR="00542FE7" w:rsidRPr="00F70B1F" w:rsidSect="007406DF">
      <w:headerReference w:type="default" r:id="rId10"/>
      <w:footerReference w:type="default" r:id="rId11"/>
      <w:pgSz w:w="11905" w:h="16840"/>
      <w:pgMar w:top="1701" w:right="1134" w:bottom="1134" w:left="1134" w:header="426"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EE792E" w14:textId="77777777" w:rsidR="00C87BF4" w:rsidRDefault="00C87BF4" w:rsidP="004858F1">
      <w:pPr>
        <w:spacing w:after="0" w:line="240" w:lineRule="auto"/>
      </w:pPr>
      <w:r>
        <w:separator/>
      </w:r>
    </w:p>
  </w:endnote>
  <w:endnote w:type="continuationSeparator" w:id="0">
    <w:p w14:paraId="30470987" w14:textId="77777777" w:rsidR="00C87BF4" w:rsidRDefault="00C87BF4" w:rsidP="004858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aramond">
    <w:altName w:val="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898EB8" w14:textId="7DFECD92" w:rsidR="00EA2A9B" w:rsidRPr="00EA2A9B" w:rsidRDefault="00EA2A9B" w:rsidP="00EA2A9B">
    <w:pPr>
      <w:pStyle w:val="Pidipagina"/>
      <w:pBdr>
        <w:top w:val="single" w:sz="4" w:space="1" w:color="auto"/>
      </w:pBdr>
      <w:rPr>
        <w:rFonts w:ascii="Garamond" w:hAnsi="Garamond"/>
        <w:sz w:val="20"/>
        <w:szCs w:val="20"/>
      </w:rPr>
    </w:pPr>
    <w:r>
      <w:rPr>
        <w:rFonts w:ascii="Garamond" w:hAnsi="Garamond"/>
        <w:sz w:val="20"/>
        <w:szCs w:val="20"/>
      </w:rPr>
      <w:t xml:space="preserve">Allegato 9 </w:t>
    </w:r>
    <w:r w:rsidRPr="00697164">
      <w:rPr>
        <w:rFonts w:ascii="Garamond" w:hAnsi="Garamond"/>
        <w:sz w:val="20"/>
        <w:szCs w:val="20"/>
      </w:rPr>
      <w:t xml:space="preserve">– </w:t>
    </w:r>
    <w:r>
      <w:rPr>
        <w:rFonts w:ascii="Garamond" w:hAnsi="Garamond"/>
        <w:sz w:val="20"/>
        <w:szCs w:val="20"/>
      </w:rPr>
      <w:t>Informativa privacy</w:t>
    </w:r>
    <w:r w:rsidRPr="00697164">
      <w:rPr>
        <w:rFonts w:ascii="Garamond" w:hAnsi="Garamond"/>
        <w:sz w:val="20"/>
        <w:szCs w:val="20"/>
      </w:rPr>
      <w:t xml:space="preserve">        </w:t>
    </w:r>
    <w:r>
      <w:rPr>
        <w:rFonts w:ascii="Garamond" w:hAnsi="Garamond"/>
        <w:sz w:val="20"/>
        <w:szCs w:val="20"/>
      </w:rPr>
      <w:tab/>
    </w:r>
    <w:r>
      <w:rPr>
        <w:rFonts w:ascii="Garamond" w:hAnsi="Garamond"/>
        <w:sz w:val="20"/>
        <w:szCs w:val="20"/>
      </w:rPr>
      <w:tab/>
    </w:r>
    <w:r w:rsidRPr="00697164">
      <w:rPr>
        <w:rFonts w:ascii="Garamond" w:hAnsi="Garamond"/>
        <w:sz w:val="20"/>
        <w:szCs w:val="20"/>
      </w:rPr>
      <w:t xml:space="preserve">        pag. </w:t>
    </w:r>
    <w:r w:rsidRPr="00697164">
      <w:rPr>
        <w:rFonts w:ascii="Garamond" w:hAnsi="Garamond"/>
        <w:sz w:val="20"/>
        <w:szCs w:val="20"/>
      </w:rPr>
      <w:fldChar w:fldCharType="begin"/>
    </w:r>
    <w:r w:rsidRPr="00697164">
      <w:rPr>
        <w:rFonts w:ascii="Garamond" w:hAnsi="Garamond"/>
        <w:sz w:val="20"/>
        <w:szCs w:val="20"/>
      </w:rPr>
      <w:instrText>PAGE   \* MERGEFORMAT</w:instrText>
    </w:r>
    <w:r w:rsidRPr="00697164">
      <w:rPr>
        <w:rFonts w:ascii="Garamond" w:hAnsi="Garamond"/>
        <w:sz w:val="20"/>
        <w:szCs w:val="20"/>
      </w:rPr>
      <w:fldChar w:fldCharType="separate"/>
    </w:r>
    <w:r>
      <w:rPr>
        <w:rFonts w:ascii="Garamond" w:hAnsi="Garamond"/>
        <w:noProof/>
        <w:sz w:val="20"/>
        <w:szCs w:val="20"/>
      </w:rPr>
      <w:t>3</w:t>
    </w:r>
    <w:r w:rsidRPr="00697164">
      <w:rPr>
        <w:rFonts w:ascii="Garamond" w:hAnsi="Garamond"/>
        <w:sz w:val="20"/>
        <w:szCs w:val="20"/>
      </w:rPr>
      <w:fldChar w:fldCharType="end"/>
    </w:r>
    <w:r w:rsidRPr="00697164">
      <w:rPr>
        <w:rFonts w:ascii="Garamond" w:hAnsi="Garamond"/>
        <w:sz w:val="20"/>
        <w:szCs w:val="20"/>
      </w:rPr>
      <w:t xml:space="preserve"> di </w:t>
    </w:r>
    <w:r w:rsidRPr="00697164">
      <w:rPr>
        <w:rFonts w:ascii="Garamond" w:hAnsi="Garamond"/>
        <w:sz w:val="20"/>
        <w:szCs w:val="20"/>
      </w:rPr>
      <w:fldChar w:fldCharType="begin"/>
    </w:r>
    <w:r w:rsidRPr="00697164">
      <w:rPr>
        <w:rFonts w:ascii="Garamond" w:hAnsi="Garamond"/>
        <w:sz w:val="20"/>
        <w:szCs w:val="20"/>
      </w:rPr>
      <w:instrText xml:space="preserve"> NUMPAGES   \* MERGEFORMAT </w:instrText>
    </w:r>
    <w:r w:rsidRPr="00697164">
      <w:rPr>
        <w:rFonts w:ascii="Garamond" w:hAnsi="Garamond"/>
        <w:sz w:val="20"/>
        <w:szCs w:val="20"/>
      </w:rPr>
      <w:fldChar w:fldCharType="separate"/>
    </w:r>
    <w:r>
      <w:rPr>
        <w:rFonts w:ascii="Garamond" w:hAnsi="Garamond"/>
        <w:noProof/>
        <w:sz w:val="20"/>
        <w:szCs w:val="20"/>
      </w:rPr>
      <w:t>3</w:t>
    </w:r>
    <w:r w:rsidRPr="00697164">
      <w:rPr>
        <w:rFonts w:ascii="Garamond" w:hAnsi="Garamond"/>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FF2BB0" w14:textId="77777777" w:rsidR="00C87BF4" w:rsidRDefault="00C87BF4" w:rsidP="004858F1">
      <w:pPr>
        <w:spacing w:after="0" w:line="240" w:lineRule="auto"/>
      </w:pPr>
      <w:r>
        <w:separator/>
      </w:r>
    </w:p>
  </w:footnote>
  <w:footnote w:type="continuationSeparator" w:id="0">
    <w:p w14:paraId="17BBEA32" w14:textId="77777777" w:rsidR="00C87BF4" w:rsidRDefault="00C87BF4" w:rsidP="004858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2C3AD3" w14:textId="6C75AD70" w:rsidR="004858F1" w:rsidRDefault="007406DF" w:rsidP="007406DF">
    <w:pPr>
      <w:pStyle w:val="Intestazione"/>
      <w:tabs>
        <w:tab w:val="clear" w:pos="4819"/>
        <w:tab w:val="clear" w:pos="9638"/>
      </w:tabs>
      <w:ind w:right="-286" w:hanging="577"/>
    </w:pPr>
    <w:r w:rsidRPr="00F0401F">
      <w:rPr>
        <w:noProof/>
      </w:rPr>
      <w:drawing>
        <wp:inline distT="0" distB="0" distL="0" distR="0" wp14:anchorId="44F82B43" wp14:editId="7FA07996">
          <wp:extent cx="6000750" cy="257175"/>
          <wp:effectExtent l="0" t="0" r="0" b="9525"/>
          <wp:docPr id="1561982788"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00750" cy="257175"/>
                  </a:xfrm>
                  <a:prstGeom prst="rect">
                    <a:avLst/>
                  </a:prstGeom>
                  <a:noFill/>
                  <a:ln>
                    <a:noFill/>
                  </a:ln>
                </pic:spPr>
              </pic:pic>
            </a:graphicData>
          </a:graphic>
        </wp:inline>
      </w:drawing>
    </w:r>
    <w:r>
      <w:t xml:space="preserve">  </w:t>
    </w:r>
    <w:r w:rsidRPr="00D36FD3">
      <w:rPr>
        <w:noProof/>
      </w:rPr>
      <w:drawing>
        <wp:inline distT="0" distB="0" distL="0" distR="0" wp14:anchorId="798B918D" wp14:editId="7A5BD5C4">
          <wp:extent cx="552450" cy="314325"/>
          <wp:effectExtent l="0" t="0" r="0" b="9525"/>
          <wp:docPr id="196715118"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2450" cy="314325"/>
                  </a:xfrm>
                  <a:prstGeom prst="rect">
                    <a:avLst/>
                  </a:prstGeom>
                  <a:noFill/>
                  <a:ln>
                    <a:noFill/>
                  </a:ln>
                </pic:spPr>
              </pic:pic>
            </a:graphicData>
          </a:graphic>
        </wp:inline>
      </w:drawing>
    </w:r>
  </w:p>
  <w:p w14:paraId="43D1A6D7" w14:textId="77777777" w:rsidR="007406DF" w:rsidRPr="00E46310" w:rsidRDefault="007406DF" w:rsidP="007406DF">
    <w:pPr>
      <w:pStyle w:val="Intestazione"/>
      <w:pBdr>
        <w:bottom w:val="single" w:sz="4" w:space="1" w:color="auto"/>
      </w:pBdr>
      <w:tabs>
        <w:tab w:val="clear" w:pos="4819"/>
        <w:tab w:val="clear" w:pos="9638"/>
      </w:tabs>
      <w:ind w:right="-286" w:hanging="57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C52E3"/>
    <w:multiLevelType w:val="hybridMultilevel"/>
    <w:tmpl w:val="2244D060"/>
    <w:lvl w:ilvl="0" w:tplc="ACC6A056">
      <w:start w:val="1"/>
      <w:numFmt w:val="bullet"/>
      <w:lvlText w:val="•"/>
      <w:lvlJc w:val="left"/>
      <w:pPr>
        <w:ind w:left="7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90AD398">
      <w:start w:val="1"/>
      <w:numFmt w:val="bullet"/>
      <w:lvlText w:val="o"/>
      <w:lvlJc w:val="left"/>
      <w:pPr>
        <w:ind w:left="143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3328C1C">
      <w:start w:val="1"/>
      <w:numFmt w:val="bullet"/>
      <w:lvlText w:val="▪"/>
      <w:lvlJc w:val="left"/>
      <w:pPr>
        <w:ind w:left="215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44681B4">
      <w:start w:val="1"/>
      <w:numFmt w:val="bullet"/>
      <w:lvlText w:val="•"/>
      <w:lvlJc w:val="left"/>
      <w:pPr>
        <w:ind w:left="28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E20A34A">
      <w:start w:val="1"/>
      <w:numFmt w:val="bullet"/>
      <w:lvlText w:val="o"/>
      <w:lvlJc w:val="left"/>
      <w:pPr>
        <w:ind w:left="359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68C7956">
      <w:start w:val="1"/>
      <w:numFmt w:val="bullet"/>
      <w:lvlText w:val="▪"/>
      <w:lvlJc w:val="left"/>
      <w:pPr>
        <w:ind w:left="431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8FADE0E">
      <w:start w:val="1"/>
      <w:numFmt w:val="bullet"/>
      <w:lvlText w:val="•"/>
      <w:lvlJc w:val="left"/>
      <w:pPr>
        <w:ind w:left="50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66EE438">
      <w:start w:val="1"/>
      <w:numFmt w:val="bullet"/>
      <w:lvlText w:val="o"/>
      <w:lvlJc w:val="left"/>
      <w:pPr>
        <w:ind w:left="575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482C3D8">
      <w:start w:val="1"/>
      <w:numFmt w:val="bullet"/>
      <w:lvlText w:val="▪"/>
      <w:lvlJc w:val="left"/>
      <w:pPr>
        <w:ind w:left="647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9DC46AB"/>
    <w:multiLevelType w:val="hybridMultilevel"/>
    <w:tmpl w:val="8D884646"/>
    <w:lvl w:ilvl="0" w:tplc="73DAF3AC">
      <w:start w:val="1"/>
      <w:numFmt w:val="bullet"/>
      <w:lvlText w:val="•"/>
      <w:lvlJc w:val="left"/>
      <w:pPr>
        <w:ind w:left="706"/>
      </w:pPr>
      <w:rPr>
        <w:rFonts w:ascii="Arial" w:eastAsia="Arial" w:hAnsi="Arial" w:cs="Arial"/>
        <w:b w:val="0"/>
        <w:i w:val="0"/>
        <w:strike w:val="0"/>
        <w:dstrike w:val="0"/>
        <w:color w:val="000000"/>
        <w:sz w:val="31"/>
        <w:szCs w:val="31"/>
        <w:u w:val="none" w:color="000000"/>
        <w:bdr w:val="none" w:sz="0" w:space="0" w:color="auto"/>
        <w:shd w:val="clear" w:color="auto" w:fill="auto"/>
        <w:vertAlign w:val="superscript"/>
      </w:rPr>
    </w:lvl>
    <w:lvl w:ilvl="1" w:tplc="9852FF24">
      <w:start w:val="1"/>
      <w:numFmt w:val="bullet"/>
      <w:lvlText w:val="o"/>
      <w:lvlJc w:val="left"/>
      <w:pPr>
        <w:ind w:left="1440"/>
      </w:pPr>
      <w:rPr>
        <w:rFonts w:ascii="Segoe UI Symbol" w:eastAsia="Segoe UI Symbol" w:hAnsi="Segoe UI Symbol" w:cs="Segoe UI Symbol"/>
        <w:b w:val="0"/>
        <w:i w:val="0"/>
        <w:strike w:val="0"/>
        <w:dstrike w:val="0"/>
        <w:color w:val="000000"/>
        <w:sz w:val="31"/>
        <w:szCs w:val="31"/>
        <w:u w:val="none" w:color="000000"/>
        <w:bdr w:val="none" w:sz="0" w:space="0" w:color="auto"/>
        <w:shd w:val="clear" w:color="auto" w:fill="auto"/>
        <w:vertAlign w:val="superscript"/>
      </w:rPr>
    </w:lvl>
    <w:lvl w:ilvl="2" w:tplc="BA1413F6">
      <w:start w:val="1"/>
      <w:numFmt w:val="bullet"/>
      <w:lvlText w:val="▪"/>
      <w:lvlJc w:val="left"/>
      <w:pPr>
        <w:ind w:left="2160"/>
      </w:pPr>
      <w:rPr>
        <w:rFonts w:ascii="Segoe UI Symbol" w:eastAsia="Segoe UI Symbol" w:hAnsi="Segoe UI Symbol" w:cs="Segoe UI Symbol"/>
        <w:b w:val="0"/>
        <w:i w:val="0"/>
        <w:strike w:val="0"/>
        <w:dstrike w:val="0"/>
        <w:color w:val="000000"/>
        <w:sz w:val="31"/>
        <w:szCs w:val="31"/>
        <w:u w:val="none" w:color="000000"/>
        <w:bdr w:val="none" w:sz="0" w:space="0" w:color="auto"/>
        <w:shd w:val="clear" w:color="auto" w:fill="auto"/>
        <w:vertAlign w:val="superscript"/>
      </w:rPr>
    </w:lvl>
    <w:lvl w:ilvl="3" w:tplc="0A34D114">
      <w:start w:val="1"/>
      <w:numFmt w:val="bullet"/>
      <w:lvlText w:val="•"/>
      <w:lvlJc w:val="left"/>
      <w:pPr>
        <w:ind w:left="2880"/>
      </w:pPr>
      <w:rPr>
        <w:rFonts w:ascii="Arial" w:eastAsia="Arial" w:hAnsi="Arial" w:cs="Arial"/>
        <w:b w:val="0"/>
        <w:i w:val="0"/>
        <w:strike w:val="0"/>
        <w:dstrike w:val="0"/>
        <w:color w:val="000000"/>
        <w:sz w:val="31"/>
        <w:szCs w:val="31"/>
        <w:u w:val="none" w:color="000000"/>
        <w:bdr w:val="none" w:sz="0" w:space="0" w:color="auto"/>
        <w:shd w:val="clear" w:color="auto" w:fill="auto"/>
        <w:vertAlign w:val="superscript"/>
      </w:rPr>
    </w:lvl>
    <w:lvl w:ilvl="4" w:tplc="72A6C640">
      <w:start w:val="1"/>
      <w:numFmt w:val="bullet"/>
      <w:lvlText w:val="o"/>
      <w:lvlJc w:val="left"/>
      <w:pPr>
        <w:ind w:left="3600"/>
      </w:pPr>
      <w:rPr>
        <w:rFonts w:ascii="Segoe UI Symbol" w:eastAsia="Segoe UI Symbol" w:hAnsi="Segoe UI Symbol" w:cs="Segoe UI Symbol"/>
        <w:b w:val="0"/>
        <w:i w:val="0"/>
        <w:strike w:val="0"/>
        <w:dstrike w:val="0"/>
        <w:color w:val="000000"/>
        <w:sz w:val="31"/>
        <w:szCs w:val="31"/>
        <w:u w:val="none" w:color="000000"/>
        <w:bdr w:val="none" w:sz="0" w:space="0" w:color="auto"/>
        <w:shd w:val="clear" w:color="auto" w:fill="auto"/>
        <w:vertAlign w:val="superscript"/>
      </w:rPr>
    </w:lvl>
    <w:lvl w:ilvl="5" w:tplc="0EE01D98">
      <w:start w:val="1"/>
      <w:numFmt w:val="bullet"/>
      <w:lvlText w:val="▪"/>
      <w:lvlJc w:val="left"/>
      <w:pPr>
        <w:ind w:left="4320"/>
      </w:pPr>
      <w:rPr>
        <w:rFonts w:ascii="Segoe UI Symbol" w:eastAsia="Segoe UI Symbol" w:hAnsi="Segoe UI Symbol" w:cs="Segoe UI Symbol"/>
        <w:b w:val="0"/>
        <w:i w:val="0"/>
        <w:strike w:val="0"/>
        <w:dstrike w:val="0"/>
        <w:color w:val="000000"/>
        <w:sz w:val="31"/>
        <w:szCs w:val="31"/>
        <w:u w:val="none" w:color="000000"/>
        <w:bdr w:val="none" w:sz="0" w:space="0" w:color="auto"/>
        <w:shd w:val="clear" w:color="auto" w:fill="auto"/>
        <w:vertAlign w:val="superscript"/>
      </w:rPr>
    </w:lvl>
    <w:lvl w:ilvl="6" w:tplc="BA724C7E">
      <w:start w:val="1"/>
      <w:numFmt w:val="bullet"/>
      <w:lvlText w:val="•"/>
      <w:lvlJc w:val="left"/>
      <w:pPr>
        <w:ind w:left="5040"/>
      </w:pPr>
      <w:rPr>
        <w:rFonts w:ascii="Arial" w:eastAsia="Arial" w:hAnsi="Arial" w:cs="Arial"/>
        <w:b w:val="0"/>
        <w:i w:val="0"/>
        <w:strike w:val="0"/>
        <w:dstrike w:val="0"/>
        <w:color w:val="000000"/>
        <w:sz w:val="31"/>
        <w:szCs w:val="31"/>
        <w:u w:val="none" w:color="000000"/>
        <w:bdr w:val="none" w:sz="0" w:space="0" w:color="auto"/>
        <w:shd w:val="clear" w:color="auto" w:fill="auto"/>
        <w:vertAlign w:val="superscript"/>
      </w:rPr>
    </w:lvl>
    <w:lvl w:ilvl="7" w:tplc="0C243972">
      <w:start w:val="1"/>
      <w:numFmt w:val="bullet"/>
      <w:lvlText w:val="o"/>
      <w:lvlJc w:val="left"/>
      <w:pPr>
        <w:ind w:left="5760"/>
      </w:pPr>
      <w:rPr>
        <w:rFonts w:ascii="Segoe UI Symbol" w:eastAsia="Segoe UI Symbol" w:hAnsi="Segoe UI Symbol" w:cs="Segoe UI Symbol"/>
        <w:b w:val="0"/>
        <w:i w:val="0"/>
        <w:strike w:val="0"/>
        <w:dstrike w:val="0"/>
        <w:color w:val="000000"/>
        <w:sz w:val="31"/>
        <w:szCs w:val="31"/>
        <w:u w:val="none" w:color="000000"/>
        <w:bdr w:val="none" w:sz="0" w:space="0" w:color="auto"/>
        <w:shd w:val="clear" w:color="auto" w:fill="auto"/>
        <w:vertAlign w:val="superscript"/>
      </w:rPr>
    </w:lvl>
    <w:lvl w:ilvl="8" w:tplc="2332A03A">
      <w:start w:val="1"/>
      <w:numFmt w:val="bullet"/>
      <w:lvlText w:val="▪"/>
      <w:lvlJc w:val="left"/>
      <w:pPr>
        <w:ind w:left="6480"/>
      </w:pPr>
      <w:rPr>
        <w:rFonts w:ascii="Segoe UI Symbol" w:eastAsia="Segoe UI Symbol" w:hAnsi="Segoe UI Symbol" w:cs="Segoe UI Symbol"/>
        <w:b w:val="0"/>
        <w:i w:val="0"/>
        <w:strike w:val="0"/>
        <w:dstrike w:val="0"/>
        <w:color w:val="000000"/>
        <w:sz w:val="31"/>
        <w:szCs w:val="31"/>
        <w:u w:val="none" w:color="000000"/>
        <w:bdr w:val="none" w:sz="0" w:space="0" w:color="auto"/>
        <w:shd w:val="clear" w:color="auto" w:fill="auto"/>
        <w:vertAlign w:val="superscript"/>
      </w:rPr>
    </w:lvl>
  </w:abstractNum>
  <w:abstractNum w:abstractNumId="2" w15:restartNumberingAfterBreak="0">
    <w:nsid w:val="1A9B65FE"/>
    <w:multiLevelType w:val="hybridMultilevel"/>
    <w:tmpl w:val="28F80B2A"/>
    <w:lvl w:ilvl="0" w:tplc="C8969694">
      <w:start w:val="1"/>
      <w:numFmt w:val="bullet"/>
      <w:lvlText w:val="•"/>
      <w:lvlJc w:val="left"/>
      <w:pPr>
        <w:ind w:left="7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648D9EA">
      <w:start w:val="1"/>
      <w:numFmt w:val="bullet"/>
      <w:lvlText w:val="o"/>
      <w:lvlJc w:val="left"/>
      <w:pPr>
        <w:ind w:left="143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D663C88">
      <w:start w:val="1"/>
      <w:numFmt w:val="bullet"/>
      <w:lvlText w:val="▪"/>
      <w:lvlJc w:val="left"/>
      <w:pPr>
        <w:ind w:left="215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1EA353E">
      <w:start w:val="1"/>
      <w:numFmt w:val="bullet"/>
      <w:lvlText w:val="•"/>
      <w:lvlJc w:val="left"/>
      <w:pPr>
        <w:ind w:left="28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9EA93AA">
      <w:start w:val="1"/>
      <w:numFmt w:val="bullet"/>
      <w:lvlText w:val="o"/>
      <w:lvlJc w:val="left"/>
      <w:pPr>
        <w:ind w:left="359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B4610EE">
      <w:start w:val="1"/>
      <w:numFmt w:val="bullet"/>
      <w:lvlText w:val="▪"/>
      <w:lvlJc w:val="left"/>
      <w:pPr>
        <w:ind w:left="431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1E0A4B4">
      <w:start w:val="1"/>
      <w:numFmt w:val="bullet"/>
      <w:lvlText w:val="•"/>
      <w:lvlJc w:val="left"/>
      <w:pPr>
        <w:ind w:left="50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5A4B7C4">
      <w:start w:val="1"/>
      <w:numFmt w:val="bullet"/>
      <w:lvlText w:val="o"/>
      <w:lvlJc w:val="left"/>
      <w:pPr>
        <w:ind w:left="575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9A8EE60">
      <w:start w:val="1"/>
      <w:numFmt w:val="bullet"/>
      <w:lvlText w:val="▪"/>
      <w:lvlJc w:val="left"/>
      <w:pPr>
        <w:ind w:left="647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2DE72C4F"/>
    <w:multiLevelType w:val="hybridMultilevel"/>
    <w:tmpl w:val="1C5C7992"/>
    <w:lvl w:ilvl="0" w:tplc="33F49C4C">
      <w:start w:val="1"/>
      <w:numFmt w:val="bullet"/>
      <w:lvlText w:val="•"/>
      <w:lvlJc w:val="left"/>
      <w:pPr>
        <w:ind w:left="7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2F8EEB8">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666E0D6">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DE86A5E">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F7A77E4">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F5C070A">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C4C3C56">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144C11A">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C22418C">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4EED1458"/>
    <w:multiLevelType w:val="hybridMultilevel"/>
    <w:tmpl w:val="5DE806B4"/>
    <w:lvl w:ilvl="0" w:tplc="6DBC291A">
      <w:start w:val="1"/>
      <w:numFmt w:val="bullet"/>
      <w:lvlText w:val="•"/>
      <w:lvlJc w:val="left"/>
      <w:pPr>
        <w:ind w:left="7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61E2234">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5C81338">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96AF4BC">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F44BF42">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FA896CE">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22ED4D0">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BA615D8">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3D89C28">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2057271252">
    <w:abstractNumId w:val="2"/>
  </w:num>
  <w:num w:numId="2" w16cid:durableId="957881069">
    <w:abstractNumId w:val="4"/>
  </w:num>
  <w:num w:numId="3" w16cid:durableId="1646079161">
    <w:abstractNumId w:val="1"/>
  </w:num>
  <w:num w:numId="4" w16cid:durableId="308637630">
    <w:abstractNumId w:val="3"/>
  </w:num>
  <w:num w:numId="5" w16cid:durableId="3292557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hyphenationZone w:val="283"/>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2FE7"/>
    <w:rsid w:val="0016150A"/>
    <w:rsid w:val="00233032"/>
    <w:rsid w:val="00241A6D"/>
    <w:rsid w:val="002E0B38"/>
    <w:rsid w:val="00305AC3"/>
    <w:rsid w:val="003B188E"/>
    <w:rsid w:val="003B5D59"/>
    <w:rsid w:val="00444EA6"/>
    <w:rsid w:val="00483EE5"/>
    <w:rsid w:val="004858F1"/>
    <w:rsid w:val="00486602"/>
    <w:rsid w:val="004A37EE"/>
    <w:rsid w:val="00542FE7"/>
    <w:rsid w:val="007406DF"/>
    <w:rsid w:val="00783710"/>
    <w:rsid w:val="008F525A"/>
    <w:rsid w:val="00A31EC6"/>
    <w:rsid w:val="00C87BF4"/>
    <w:rsid w:val="00C90E79"/>
    <w:rsid w:val="00CE33F3"/>
    <w:rsid w:val="00D00D24"/>
    <w:rsid w:val="00E46310"/>
    <w:rsid w:val="00EA2A9B"/>
    <w:rsid w:val="00F70B1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516EBFA"/>
  <w15:docId w15:val="{9C6D832F-44DD-4B89-AAFD-42285EF4A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33" w:line="248" w:lineRule="auto"/>
      <w:ind w:left="10" w:right="60" w:hanging="10"/>
      <w:jc w:val="both"/>
    </w:pPr>
    <w:rPr>
      <w:rFonts w:ascii="Verdana" w:eastAsia="Verdana" w:hAnsi="Verdana" w:cs="Verdana"/>
      <w:color w:val="000000"/>
      <w:sz w:val="15"/>
    </w:rPr>
  </w:style>
  <w:style w:type="paragraph" w:styleId="Titolo1">
    <w:name w:val="heading 1"/>
    <w:next w:val="Normale"/>
    <w:link w:val="Titolo1Carattere"/>
    <w:uiPriority w:val="9"/>
    <w:qFormat/>
    <w:pPr>
      <w:keepNext/>
      <w:keepLines/>
      <w:spacing w:after="22"/>
      <w:ind w:left="2663" w:right="2653" w:hanging="10"/>
      <w:outlineLvl w:val="0"/>
    </w:pPr>
    <w:rPr>
      <w:rFonts w:ascii="Verdana" w:eastAsia="Verdana" w:hAnsi="Verdana" w:cs="Verdana"/>
      <w:b/>
      <w:color w:val="000000"/>
      <w:sz w:val="15"/>
    </w:rPr>
  </w:style>
  <w:style w:type="paragraph" w:styleId="Titolo2">
    <w:name w:val="heading 2"/>
    <w:next w:val="Normale"/>
    <w:link w:val="Titolo2Carattere"/>
    <w:uiPriority w:val="9"/>
    <w:unhideWhenUsed/>
    <w:qFormat/>
    <w:pPr>
      <w:keepNext/>
      <w:keepLines/>
      <w:spacing w:after="32" w:line="250" w:lineRule="auto"/>
      <w:ind w:left="10" w:hanging="10"/>
      <w:outlineLvl w:val="1"/>
    </w:pPr>
    <w:rPr>
      <w:rFonts w:ascii="Verdana" w:eastAsia="Verdana" w:hAnsi="Verdana" w:cs="Verdana"/>
      <w:b/>
      <w:color w:val="000000"/>
      <w:sz w:val="15"/>
      <w:u w:val="single"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Verdana" w:eastAsia="Verdana" w:hAnsi="Verdana" w:cs="Verdana"/>
      <w:b/>
      <w:color w:val="000000"/>
      <w:sz w:val="15"/>
    </w:rPr>
  </w:style>
  <w:style w:type="character" w:customStyle="1" w:styleId="Titolo2Carattere">
    <w:name w:val="Titolo 2 Carattere"/>
    <w:link w:val="Titolo2"/>
    <w:rPr>
      <w:rFonts w:ascii="Verdana" w:eastAsia="Verdana" w:hAnsi="Verdana" w:cs="Verdana"/>
      <w:b/>
      <w:color w:val="000000"/>
      <w:sz w:val="15"/>
      <w:u w:val="single" w:color="000000"/>
    </w:rPr>
  </w:style>
  <w:style w:type="paragraph" w:styleId="Intestazione">
    <w:name w:val="header"/>
    <w:basedOn w:val="Normale"/>
    <w:link w:val="IntestazioneCarattere"/>
    <w:uiPriority w:val="99"/>
    <w:unhideWhenUsed/>
    <w:rsid w:val="004858F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858F1"/>
    <w:rPr>
      <w:rFonts w:ascii="Verdana" w:eastAsia="Verdana" w:hAnsi="Verdana" w:cs="Verdana"/>
      <w:color w:val="000000"/>
      <w:sz w:val="15"/>
    </w:rPr>
  </w:style>
  <w:style w:type="paragraph" w:styleId="Pidipagina">
    <w:name w:val="footer"/>
    <w:basedOn w:val="Normale"/>
    <w:link w:val="PidipaginaCarattere"/>
    <w:uiPriority w:val="99"/>
    <w:unhideWhenUsed/>
    <w:rsid w:val="004858F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858F1"/>
    <w:rPr>
      <w:rFonts w:ascii="Verdana" w:eastAsia="Verdana" w:hAnsi="Verdana" w:cs="Verdana"/>
      <w:color w:val="000000"/>
      <w:sz w:val="15"/>
    </w:rPr>
  </w:style>
  <w:style w:type="character" w:styleId="Collegamentoipertestuale">
    <w:name w:val="Hyperlink"/>
    <w:basedOn w:val="Carpredefinitoparagrafo"/>
    <w:uiPriority w:val="99"/>
    <w:unhideWhenUsed/>
    <w:rsid w:val="004858F1"/>
    <w:rPr>
      <w:color w:val="0563C1" w:themeColor="hyperlink"/>
      <w:u w:val="single"/>
    </w:rPr>
  </w:style>
  <w:style w:type="character" w:customStyle="1" w:styleId="Menzionenonrisolta1">
    <w:name w:val="Menzione non risolta1"/>
    <w:basedOn w:val="Carpredefinitoparagrafo"/>
    <w:uiPriority w:val="99"/>
    <w:semiHidden/>
    <w:unhideWhenUsed/>
    <w:rsid w:val="004858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ts-ms-tf.pec@legalmail.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tsmame4.0@pec.i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nfo@itsms.i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1226</Words>
  <Characters>6989</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Egregio Signor</vt:lpstr>
    </vt:vector>
  </TitlesOfParts>
  <Company/>
  <LinksUpToDate>false</LinksUpToDate>
  <CharactersWithSpaces>8199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Egregio Signor</dc:title>
  <dc:subject/>
  <dc:creator>LANNA ANGELO</dc:creator>
  <cp:keywords/>
  <cp:lastModifiedBy>PAOLO LANZILLI</cp:lastModifiedBy>
  <cp:revision>8</cp:revision>
  <dcterms:created xsi:type="dcterms:W3CDTF">2024-04-02T13:00:00Z</dcterms:created>
  <dcterms:modified xsi:type="dcterms:W3CDTF">2024-11-21T13:04:00Z</dcterms:modified>
</cp:coreProperties>
</file>